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2F80" w14:textId="77777777" w:rsidR="00AA025E" w:rsidRPr="004B5D15" w:rsidRDefault="00831051" w:rsidP="00AA025E">
      <w:pPr>
        <w:jc w:val="center"/>
        <w:rPr>
          <w:rFonts w:asciiTheme="minorEastAsia" w:hAnsiTheme="minorEastAsia" w:hint="eastAsia"/>
          <w:b/>
          <w:sz w:val="36"/>
          <w:szCs w:val="28"/>
        </w:rPr>
      </w:pPr>
      <w:r w:rsidRPr="004B5D15">
        <w:rPr>
          <w:rFonts w:asciiTheme="minorEastAsia" w:hAnsiTheme="minorEastAsia" w:hint="eastAsia"/>
          <w:b/>
          <w:sz w:val="36"/>
          <w:szCs w:val="28"/>
        </w:rPr>
        <w:t>二次竞价</w:t>
      </w:r>
      <w:r w:rsidR="00DF67ED" w:rsidRPr="004B5D15">
        <w:rPr>
          <w:rFonts w:asciiTheme="minorEastAsia" w:hAnsiTheme="minorEastAsia" w:hint="eastAsia"/>
          <w:b/>
          <w:sz w:val="36"/>
          <w:szCs w:val="28"/>
        </w:rPr>
        <w:t>采购</w:t>
      </w:r>
      <w:r w:rsidR="00E14D58" w:rsidRPr="004B5D15">
        <w:rPr>
          <w:rFonts w:asciiTheme="minorEastAsia" w:hAnsiTheme="minorEastAsia" w:hint="eastAsia"/>
          <w:b/>
          <w:sz w:val="36"/>
          <w:szCs w:val="28"/>
        </w:rPr>
        <w:t>需求</w:t>
      </w:r>
    </w:p>
    <w:p w14:paraId="4C1F253B" w14:textId="65C2FDF1" w:rsidR="00AA025E" w:rsidRPr="00127E01" w:rsidRDefault="00AA025E" w:rsidP="00127E01">
      <w:pPr>
        <w:pStyle w:val="aa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127E01">
        <w:rPr>
          <w:rFonts w:asciiTheme="minorEastAsia" w:hAnsiTheme="minorEastAsia"/>
          <w:b/>
          <w:sz w:val="24"/>
          <w:szCs w:val="24"/>
        </w:rPr>
        <w:t>项目名称</w:t>
      </w:r>
      <w:r w:rsidRPr="00127E01">
        <w:rPr>
          <w:rFonts w:asciiTheme="minorEastAsia" w:hAnsiTheme="minorEastAsia" w:hint="eastAsia"/>
          <w:sz w:val="24"/>
          <w:szCs w:val="24"/>
        </w:rPr>
        <w:t>：</w:t>
      </w:r>
      <w:bookmarkStart w:id="0" w:name="_Hlk196404512"/>
      <w:r w:rsidR="0038353F" w:rsidRPr="0038353F">
        <w:rPr>
          <w:rFonts w:asciiTheme="minorEastAsia" w:hAnsiTheme="minorEastAsia" w:hint="eastAsia"/>
          <w:sz w:val="24"/>
          <w:szCs w:val="24"/>
        </w:rPr>
        <w:t>2025年度徐州工程学院空调框架协议供货商遴选</w:t>
      </w:r>
      <w:bookmarkEnd w:id="0"/>
    </w:p>
    <w:p w14:paraId="1462B1AB" w14:textId="4191275C" w:rsidR="00127E01" w:rsidRPr="00127E01" w:rsidRDefault="00127E01" w:rsidP="00127E01">
      <w:pPr>
        <w:pStyle w:val="aa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项目编号：</w:t>
      </w:r>
      <w:bookmarkStart w:id="1" w:name="_Hlk196404520"/>
      <w:r w:rsidR="0038353F" w:rsidRPr="0038353F">
        <w:rPr>
          <w:rFonts w:asciiTheme="minorEastAsia" w:hAnsiTheme="minorEastAsia" w:hint="eastAsia"/>
          <w:sz w:val="24"/>
          <w:szCs w:val="24"/>
        </w:rPr>
        <w:t>徐工院（集）（服）[2025]008号</w:t>
      </w:r>
      <w:bookmarkEnd w:id="1"/>
    </w:p>
    <w:p w14:paraId="61E41934" w14:textId="110D711E" w:rsidR="00E14D58" w:rsidRPr="004B5D15" w:rsidRDefault="00127E01" w:rsidP="004B5D15">
      <w:pPr>
        <w:spacing w:line="276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="00E14D58" w:rsidRPr="004B5D15">
        <w:rPr>
          <w:rFonts w:asciiTheme="minorEastAsia" w:hAnsiTheme="minorEastAsia" w:hint="eastAsia"/>
          <w:b/>
          <w:sz w:val="24"/>
          <w:szCs w:val="24"/>
        </w:rPr>
        <w:t>、采购</w:t>
      </w:r>
      <w:r w:rsidR="00831051" w:rsidRPr="004B5D15">
        <w:rPr>
          <w:rFonts w:asciiTheme="minorEastAsia" w:hAnsiTheme="minorEastAsia" w:hint="eastAsia"/>
          <w:b/>
          <w:sz w:val="24"/>
          <w:szCs w:val="24"/>
        </w:rPr>
        <w:t>需求</w:t>
      </w:r>
      <w:r w:rsidR="0044717D" w:rsidRPr="004B5D15">
        <w:rPr>
          <w:rFonts w:asciiTheme="minorEastAsia" w:hAnsiTheme="minorEastAsia" w:hint="eastAsia"/>
          <w:b/>
          <w:sz w:val="24"/>
          <w:szCs w:val="24"/>
        </w:rPr>
        <w:t>概况</w:t>
      </w:r>
      <w:r w:rsidR="00AA025E" w:rsidRPr="004B5D15">
        <w:rPr>
          <w:rFonts w:asciiTheme="minorEastAsia" w:hAnsiTheme="minorEastAsia" w:hint="eastAsia"/>
          <w:b/>
          <w:sz w:val="24"/>
          <w:szCs w:val="24"/>
        </w:rPr>
        <w:t>：</w:t>
      </w:r>
    </w:p>
    <w:p w14:paraId="6AF85FB8" w14:textId="77777777" w:rsidR="0038353F" w:rsidRDefault="0038353F" w:rsidP="004B5D15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353F">
        <w:rPr>
          <w:rFonts w:asciiTheme="minorEastAsia" w:hAnsiTheme="minorEastAsia" w:hint="eastAsia"/>
          <w:sz w:val="24"/>
          <w:szCs w:val="24"/>
        </w:rPr>
        <w:t>根据《关于印发江苏省2025年政府集中采购目录及标准的通知》(苏财购〔2024〕150号)规定，“空调机”为小额零星采购实行框架协议采购，全省联动。为满足学校空调机小批量、多频次的采购需求，结合我校实际情况，从2025年度江苏省政府空调机框架协议供货商中（办公地址在徐州市区范围的经销商，不含五县市及贾汪区和铜山区）遴选我校空调机框架协议供货商，为我校提供空调机的配送、安装、售后等服务，以保障学校空调配送工作正常开展。</w:t>
      </w:r>
    </w:p>
    <w:p w14:paraId="70331710" w14:textId="272B1F38" w:rsidR="00E14D58" w:rsidRPr="00500578" w:rsidRDefault="0038353F" w:rsidP="004B5D15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该项目</w:t>
      </w:r>
      <w:r w:rsidR="00127E01" w:rsidRPr="00500578">
        <w:rPr>
          <w:rFonts w:asciiTheme="minorEastAsia" w:hAnsiTheme="minorEastAsia" w:hint="eastAsia"/>
          <w:sz w:val="24"/>
          <w:szCs w:val="24"/>
        </w:rPr>
        <w:t>共分为2个标段，</w:t>
      </w:r>
      <w:r w:rsidR="00E14D58" w:rsidRPr="00500578">
        <w:rPr>
          <w:rFonts w:asciiTheme="minorEastAsia" w:hAnsiTheme="minorEastAsia" w:hint="eastAsia"/>
          <w:sz w:val="24"/>
          <w:szCs w:val="24"/>
        </w:rPr>
        <w:t>详见“</w:t>
      </w:r>
      <w:r w:rsidR="00D35A69" w:rsidRPr="00500578">
        <w:rPr>
          <w:rFonts w:asciiTheme="minorEastAsia" w:hAnsiTheme="minorEastAsia" w:hint="eastAsia"/>
          <w:b/>
          <w:sz w:val="24"/>
          <w:szCs w:val="24"/>
        </w:rPr>
        <w:t>十</w:t>
      </w:r>
      <w:r w:rsidR="0044717D" w:rsidRPr="00500578">
        <w:rPr>
          <w:rFonts w:asciiTheme="minorEastAsia" w:hAnsiTheme="minorEastAsia" w:hint="eastAsia"/>
          <w:b/>
          <w:sz w:val="24"/>
          <w:szCs w:val="24"/>
        </w:rPr>
        <w:t>、报价内容</w:t>
      </w:r>
      <w:r w:rsidR="00E14D58" w:rsidRPr="00500578">
        <w:rPr>
          <w:rFonts w:asciiTheme="minorEastAsia" w:hAnsiTheme="minorEastAsia" w:hint="eastAsia"/>
          <w:sz w:val="24"/>
          <w:szCs w:val="24"/>
        </w:rPr>
        <w:t>”。中标协议供货商为我校提供中标品牌及机型的配送</w:t>
      </w:r>
      <w:r w:rsidR="00500578" w:rsidRPr="00500578">
        <w:rPr>
          <w:rFonts w:asciiTheme="minorEastAsia" w:hAnsiTheme="minorEastAsia" w:hint="eastAsia"/>
          <w:sz w:val="24"/>
          <w:szCs w:val="24"/>
        </w:rPr>
        <w:t>安装</w:t>
      </w:r>
      <w:r w:rsidR="00E14D58" w:rsidRPr="00500578">
        <w:rPr>
          <w:rFonts w:asciiTheme="minorEastAsia" w:hAnsiTheme="minorEastAsia" w:hint="eastAsia"/>
          <w:sz w:val="24"/>
          <w:szCs w:val="24"/>
        </w:rPr>
        <w:t>服务。由学校最终用户</w:t>
      </w:r>
      <w:r w:rsidR="00127E01" w:rsidRPr="00500578">
        <w:rPr>
          <w:rFonts w:asciiTheme="minorEastAsia" w:hAnsiTheme="minorEastAsia" w:hint="eastAsia"/>
          <w:sz w:val="24"/>
          <w:szCs w:val="24"/>
        </w:rPr>
        <w:t>在协议机型范围内自主选择产品</w:t>
      </w:r>
      <w:r w:rsidR="00E14D58" w:rsidRPr="00500578">
        <w:rPr>
          <w:rFonts w:asciiTheme="minorEastAsia" w:hAnsiTheme="minorEastAsia" w:hint="eastAsia"/>
          <w:sz w:val="24"/>
          <w:szCs w:val="24"/>
        </w:rPr>
        <w:t>。</w:t>
      </w:r>
    </w:p>
    <w:p w14:paraId="376B5E20" w14:textId="77777777" w:rsidR="00D35A69" w:rsidRPr="00500578" w:rsidRDefault="00501E4E" w:rsidP="004B5D15">
      <w:pPr>
        <w:spacing w:line="276" w:lineRule="auto"/>
        <w:rPr>
          <w:rFonts w:asciiTheme="minorEastAsia" w:hAnsiTheme="minorEastAsia" w:hint="eastAsia"/>
          <w:b/>
          <w:sz w:val="24"/>
          <w:szCs w:val="24"/>
        </w:rPr>
      </w:pPr>
      <w:r w:rsidRPr="00500578">
        <w:rPr>
          <w:rFonts w:asciiTheme="minorEastAsia" w:hAnsiTheme="minorEastAsia" w:hint="eastAsia"/>
          <w:b/>
          <w:sz w:val="24"/>
          <w:szCs w:val="24"/>
        </w:rPr>
        <w:t>四</w:t>
      </w:r>
      <w:r w:rsidR="00E51A3A" w:rsidRPr="00500578">
        <w:rPr>
          <w:rFonts w:asciiTheme="minorEastAsia" w:hAnsiTheme="minorEastAsia" w:hint="eastAsia"/>
          <w:b/>
          <w:sz w:val="24"/>
          <w:szCs w:val="24"/>
        </w:rPr>
        <w:t>、投标人资格：</w:t>
      </w:r>
    </w:p>
    <w:p w14:paraId="7308AE6E" w14:textId="0EA498CE" w:rsidR="00E51A3A" w:rsidRPr="00500578" w:rsidRDefault="00E51A3A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投标人应当</w:t>
      </w:r>
      <w:r w:rsidR="00127E01" w:rsidRPr="00500578">
        <w:rPr>
          <w:rFonts w:asciiTheme="minorEastAsia" w:hAnsiTheme="minorEastAsia" w:hint="eastAsia"/>
          <w:sz w:val="24"/>
          <w:szCs w:val="24"/>
        </w:rPr>
        <w:t>为202</w:t>
      </w:r>
      <w:r w:rsidR="00001CC9">
        <w:rPr>
          <w:rFonts w:asciiTheme="minorEastAsia" w:hAnsiTheme="minorEastAsia" w:hint="eastAsia"/>
          <w:sz w:val="24"/>
          <w:szCs w:val="24"/>
        </w:rPr>
        <w:t>5</w:t>
      </w:r>
      <w:r w:rsidR="00127E01" w:rsidRPr="00500578">
        <w:rPr>
          <w:rFonts w:asciiTheme="minorEastAsia" w:hAnsiTheme="minorEastAsia" w:hint="eastAsia"/>
          <w:sz w:val="24"/>
          <w:szCs w:val="24"/>
        </w:rPr>
        <w:t>年度江苏省政府空调机相关品牌协议供货商，且办公地址在徐州市区范围</w:t>
      </w:r>
      <w:r w:rsidR="00501E4E" w:rsidRPr="00500578">
        <w:rPr>
          <w:rFonts w:asciiTheme="minorEastAsia" w:hAnsiTheme="minorEastAsia" w:hint="eastAsia"/>
          <w:sz w:val="24"/>
          <w:szCs w:val="24"/>
        </w:rPr>
        <w:t>（不含五县市及贾汪区和铜山区）；</w:t>
      </w:r>
      <w:r w:rsidR="00127E01" w:rsidRPr="00500578">
        <w:rPr>
          <w:rFonts w:asciiTheme="minorEastAsia" w:hAnsiTheme="minorEastAsia" w:hint="eastAsia"/>
          <w:sz w:val="24"/>
          <w:szCs w:val="24"/>
        </w:rPr>
        <w:t>具备相关项目的供应及服务能力。</w:t>
      </w:r>
    </w:p>
    <w:p w14:paraId="2F18A846" w14:textId="75BAE8B6" w:rsidR="00E14D58" w:rsidRPr="00500578" w:rsidRDefault="00501E4E" w:rsidP="004B5D15">
      <w:pPr>
        <w:spacing w:line="276" w:lineRule="auto"/>
        <w:rPr>
          <w:rFonts w:asciiTheme="minorEastAsia" w:hAnsiTheme="minorEastAsia" w:hint="eastAsia"/>
          <w:b/>
          <w:sz w:val="24"/>
          <w:szCs w:val="24"/>
        </w:rPr>
      </w:pPr>
      <w:r w:rsidRPr="00500578">
        <w:rPr>
          <w:rFonts w:asciiTheme="minorEastAsia" w:hAnsiTheme="minorEastAsia" w:hint="eastAsia"/>
          <w:b/>
          <w:sz w:val="24"/>
          <w:szCs w:val="24"/>
        </w:rPr>
        <w:t>五</w:t>
      </w:r>
      <w:r w:rsidR="00AA025E" w:rsidRPr="00500578">
        <w:rPr>
          <w:rFonts w:asciiTheme="minorEastAsia" w:hAnsiTheme="minorEastAsia" w:hint="eastAsia"/>
          <w:b/>
          <w:sz w:val="24"/>
          <w:szCs w:val="24"/>
        </w:rPr>
        <w:t>、</w:t>
      </w:r>
      <w:r w:rsidR="00E14D58" w:rsidRPr="00500578">
        <w:rPr>
          <w:rFonts w:asciiTheme="minorEastAsia" w:hAnsiTheme="minorEastAsia" w:hint="eastAsia"/>
          <w:b/>
          <w:sz w:val="24"/>
          <w:szCs w:val="24"/>
        </w:rPr>
        <w:t>报价要求</w:t>
      </w:r>
      <w:r w:rsidR="00AA025E" w:rsidRPr="00500578">
        <w:rPr>
          <w:rFonts w:asciiTheme="minorEastAsia" w:hAnsiTheme="minorEastAsia" w:hint="eastAsia"/>
          <w:b/>
          <w:sz w:val="24"/>
          <w:szCs w:val="24"/>
        </w:rPr>
        <w:t>：</w:t>
      </w:r>
    </w:p>
    <w:p w14:paraId="5FFC5813" w14:textId="77777777" w:rsidR="00E14D58" w:rsidRPr="00500578" w:rsidRDefault="00E14D58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1、该项目要求投标人按</w:t>
      </w:r>
      <w:r w:rsidR="00831051" w:rsidRPr="00500578">
        <w:rPr>
          <w:rFonts w:asciiTheme="minorEastAsia" w:hAnsiTheme="minorEastAsia" w:hint="eastAsia"/>
          <w:sz w:val="24"/>
          <w:szCs w:val="24"/>
        </w:rPr>
        <w:t>报价内容</w:t>
      </w:r>
      <w:r w:rsidRPr="00500578">
        <w:rPr>
          <w:rFonts w:asciiTheme="minorEastAsia" w:hAnsiTheme="minorEastAsia" w:hint="eastAsia"/>
          <w:sz w:val="24"/>
          <w:szCs w:val="24"/>
        </w:rPr>
        <w:t>清单报价（整体投标，</w:t>
      </w:r>
      <w:r w:rsidR="00831051" w:rsidRPr="00500578">
        <w:rPr>
          <w:rFonts w:asciiTheme="minorEastAsia" w:hAnsiTheme="minorEastAsia" w:hint="eastAsia"/>
          <w:sz w:val="24"/>
          <w:szCs w:val="24"/>
        </w:rPr>
        <w:t>不接受某一类产品单独投标或未包含完所有产品的投标）；投标报价为</w:t>
      </w:r>
      <w:r w:rsidRPr="00500578">
        <w:rPr>
          <w:rFonts w:asciiTheme="minorEastAsia" w:hAnsiTheme="minorEastAsia" w:hint="eastAsia"/>
          <w:sz w:val="24"/>
          <w:szCs w:val="24"/>
        </w:rPr>
        <w:t>清单总价。</w:t>
      </w:r>
    </w:p>
    <w:p w14:paraId="6ECBB827" w14:textId="7171E4AD" w:rsidR="00E14D58" w:rsidRPr="00500578" w:rsidRDefault="00E14D58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2、各标段各投标产品报价均不得高于对应的“省协议控制价”，详见</w:t>
      </w:r>
      <w:r w:rsidR="00D35A69" w:rsidRPr="00500578">
        <w:rPr>
          <w:rFonts w:asciiTheme="minorEastAsia" w:hAnsiTheme="minorEastAsia" w:hint="eastAsia"/>
          <w:sz w:val="24"/>
          <w:szCs w:val="24"/>
        </w:rPr>
        <w:t>“</w:t>
      </w:r>
      <w:r w:rsidR="00D35A69" w:rsidRPr="00500578">
        <w:rPr>
          <w:rFonts w:asciiTheme="minorEastAsia" w:hAnsiTheme="minorEastAsia" w:hint="eastAsia"/>
          <w:b/>
          <w:sz w:val="24"/>
          <w:szCs w:val="24"/>
        </w:rPr>
        <w:t>十、报价内容</w:t>
      </w:r>
      <w:r w:rsidR="00D35A69" w:rsidRPr="00500578">
        <w:rPr>
          <w:rFonts w:asciiTheme="minorEastAsia" w:hAnsiTheme="minorEastAsia" w:hint="eastAsia"/>
          <w:sz w:val="24"/>
          <w:szCs w:val="24"/>
        </w:rPr>
        <w:t>”</w:t>
      </w:r>
      <w:r w:rsidRPr="00500578">
        <w:rPr>
          <w:rFonts w:asciiTheme="minorEastAsia" w:hAnsiTheme="minorEastAsia" w:hint="eastAsia"/>
          <w:sz w:val="24"/>
          <w:szCs w:val="24"/>
        </w:rPr>
        <w:t>。</w:t>
      </w:r>
    </w:p>
    <w:p w14:paraId="1864958C" w14:textId="7474FC28" w:rsidR="00E14D58" w:rsidRPr="00500578" w:rsidRDefault="00501E4E" w:rsidP="004B5D15">
      <w:pPr>
        <w:spacing w:line="276" w:lineRule="auto"/>
        <w:rPr>
          <w:rFonts w:asciiTheme="minorEastAsia" w:hAnsiTheme="minorEastAsia" w:hint="eastAsia"/>
          <w:b/>
          <w:sz w:val="24"/>
          <w:szCs w:val="24"/>
        </w:rPr>
      </w:pPr>
      <w:r w:rsidRPr="00500578">
        <w:rPr>
          <w:rFonts w:asciiTheme="minorEastAsia" w:hAnsiTheme="minorEastAsia" w:hint="eastAsia"/>
          <w:b/>
          <w:sz w:val="24"/>
          <w:szCs w:val="24"/>
        </w:rPr>
        <w:t>六</w:t>
      </w:r>
      <w:r w:rsidR="00AA025E" w:rsidRPr="00500578">
        <w:rPr>
          <w:rFonts w:asciiTheme="minorEastAsia" w:hAnsiTheme="minorEastAsia" w:hint="eastAsia"/>
          <w:b/>
          <w:sz w:val="24"/>
          <w:szCs w:val="24"/>
        </w:rPr>
        <w:t>、定标方式：</w:t>
      </w:r>
    </w:p>
    <w:p w14:paraId="65C9EC8E" w14:textId="77777777" w:rsidR="00AA025E" w:rsidRPr="00500578" w:rsidRDefault="00E14D58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1、</w:t>
      </w:r>
      <w:r w:rsidR="0050069B" w:rsidRPr="00500578">
        <w:rPr>
          <w:rFonts w:asciiTheme="minorEastAsia" w:hAnsiTheme="minorEastAsia" w:hint="eastAsia"/>
          <w:sz w:val="24"/>
          <w:szCs w:val="24"/>
        </w:rPr>
        <w:t>该项目不允许负偏离</w:t>
      </w:r>
      <w:r w:rsidR="00DF67ED" w:rsidRPr="00500578">
        <w:rPr>
          <w:rFonts w:asciiTheme="minorEastAsia" w:hAnsiTheme="minorEastAsia" w:hint="eastAsia"/>
          <w:sz w:val="24"/>
          <w:szCs w:val="24"/>
        </w:rPr>
        <w:t>；</w:t>
      </w:r>
      <w:r w:rsidR="0050069B" w:rsidRPr="00500578">
        <w:rPr>
          <w:rFonts w:asciiTheme="minorEastAsia" w:hAnsiTheme="minorEastAsia" w:hint="eastAsia"/>
          <w:sz w:val="24"/>
          <w:szCs w:val="24"/>
        </w:rPr>
        <w:t>满足要求，</w:t>
      </w:r>
      <w:r w:rsidR="00DF67ED" w:rsidRPr="00500578">
        <w:rPr>
          <w:rFonts w:asciiTheme="minorEastAsia" w:hAnsiTheme="minorEastAsia" w:hint="eastAsia"/>
          <w:sz w:val="24"/>
          <w:szCs w:val="24"/>
        </w:rPr>
        <w:t>投标报价</w:t>
      </w:r>
      <w:r w:rsidR="0050069B" w:rsidRPr="00500578">
        <w:rPr>
          <w:rFonts w:asciiTheme="minorEastAsia" w:hAnsiTheme="minorEastAsia" w:hint="eastAsia"/>
          <w:sz w:val="24"/>
          <w:szCs w:val="24"/>
        </w:rPr>
        <w:t>最低中标</w:t>
      </w:r>
      <w:r w:rsidR="00E51A3A" w:rsidRPr="00500578">
        <w:rPr>
          <w:rFonts w:asciiTheme="minorEastAsia" w:hAnsiTheme="minorEastAsia" w:hint="eastAsia"/>
          <w:sz w:val="24"/>
          <w:szCs w:val="24"/>
        </w:rPr>
        <w:t>，投标报价相等时，由采购方代表确定1家作为中标候选人。</w:t>
      </w:r>
    </w:p>
    <w:p w14:paraId="1DCA26C2" w14:textId="16131565" w:rsidR="0044717D" w:rsidRPr="00500578" w:rsidRDefault="00501E4E" w:rsidP="004B5D15">
      <w:pPr>
        <w:spacing w:line="276" w:lineRule="auto"/>
        <w:rPr>
          <w:rFonts w:asciiTheme="minorEastAsia" w:hAnsiTheme="minorEastAsia" w:hint="eastAsia"/>
          <w:color w:val="000000"/>
          <w:sz w:val="24"/>
          <w:szCs w:val="24"/>
        </w:rPr>
      </w:pPr>
      <w:r w:rsidRPr="00500578">
        <w:rPr>
          <w:rFonts w:asciiTheme="minorEastAsia" w:hAnsiTheme="minorEastAsia" w:hint="eastAsia"/>
          <w:b/>
          <w:sz w:val="24"/>
          <w:szCs w:val="24"/>
        </w:rPr>
        <w:t>七</w:t>
      </w:r>
      <w:r w:rsidR="0044717D" w:rsidRPr="00500578">
        <w:rPr>
          <w:rFonts w:asciiTheme="minorEastAsia" w:hAnsiTheme="minorEastAsia" w:hint="eastAsia"/>
          <w:b/>
          <w:sz w:val="24"/>
          <w:szCs w:val="24"/>
        </w:rPr>
        <w:t>、采购项目履约</w:t>
      </w:r>
      <w:r w:rsidR="0044717D" w:rsidRPr="00500578">
        <w:rPr>
          <w:rFonts w:asciiTheme="minorEastAsia" w:hAnsiTheme="minorEastAsia"/>
          <w:b/>
          <w:sz w:val="24"/>
          <w:szCs w:val="24"/>
        </w:rPr>
        <w:t>保证金</w:t>
      </w:r>
      <w:r w:rsidR="0044717D" w:rsidRPr="00500578">
        <w:rPr>
          <w:rFonts w:asciiTheme="minorEastAsia" w:hAnsiTheme="minorEastAsia" w:hint="eastAsia"/>
          <w:b/>
          <w:sz w:val="24"/>
          <w:szCs w:val="24"/>
        </w:rPr>
        <w:t>规定</w:t>
      </w:r>
    </w:p>
    <w:p w14:paraId="6F3DA75B" w14:textId="69534511" w:rsidR="0044717D" w:rsidRPr="00500578" w:rsidRDefault="0044717D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1、拟中标人应当在评审结果公示日起三日内</w:t>
      </w:r>
      <w:r w:rsidRPr="00500578">
        <w:rPr>
          <w:rFonts w:asciiTheme="minorEastAsia" w:hAnsiTheme="minorEastAsia"/>
          <w:sz w:val="24"/>
          <w:szCs w:val="24"/>
        </w:rPr>
        <w:t>向</w:t>
      </w:r>
      <w:r w:rsidRPr="00500578">
        <w:rPr>
          <w:rFonts w:asciiTheme="minorEastAsia" w:hAnsiTheme="minorEastAsia" w:hint="eastAsia"/>
          <w:sz w:val="24"/>
          <w:szCs w:val="24"/>
        </w:rPr>
        <w:t>招标人</w:t>
      </w:r>
      <w:r w:rsidRPr="00500578">
        <w:rPr>
          <w:rFonts w:asciiTheme="minorEastAsia" w:hAnsiTheme="minorEastAsia"/>
          <w:sz w:val="24"/>
          <w:szCs w:val="24"/>
        </w:rPr>
        <w:t>交纳</w:t>
      </w:r>
      <w:r w:rsidRPr="00500578">
        <w:rPr>
          <w:rFonts w:asciiTheme="minorEastAsia" w:hAnsiTheme="minorEastAsia"/>
          <w:b/>
          <w:sz w:val="24"/>
          <w:szCs w:val="24"/>
        </w:rPr>
        <w:t>每个标段</w:t>
      </w:r>
      <w:r w:rsidR="007377AE" w:rsidRPr="00500578">
        <w:rPr>
          <w:rFonts w:asciiTheme="minorEastAsia" w:hAnsiTheme="minorEastAsia" w:hint="eastAsia"/>
          <w:b/>
          <w:sz w:val="24"/>
          <w:szCs w:val="24"/>
        </w:rPr>
        <w:t>1</w:t>
      </w:r>
      <w:r w:rsidRPr="00500578">
        <w:rPr>
          <w:rFonts w:asciiTheme="minorEastAsia" w:hAnsiTheme="minorEastAsia" w:hint="eastAsia"/>
          <w:b/>
          <w:sz w:val="24"/>
          <w:szCs w:val="24"/>
        </w:rPr>
        <w:t>万元</w:t>
      </w:r>
      <w:r w:rsidRPr="00500578">
        <w:rPr>
          <w:rFonts w:asciiTheme="minorEastAsia" w:hAnsiTheme="minorEastAsia" w:hint="eastAsia"/>
          <w:sz w:val="24"/>
          <w:szCs w:val="24"/>
        </w:rPr>
        <w:t>履约</w:t>
      </w:r>
      <w:r w:rsidRPr="00500578">
        <w:rPr>
          <w:rFonts w:asciiTheme="minorEastAsia" w:hAnsiTheme="minorEastAsia"/>
          <w:sz w:val="24"/>
          <w:szCs w:val="24"/>
        </w:rPr>
        <w:t>保证金。</w:t>
      </w:r>
      <w:r w:rsidRPr="00500578">
        <w:rPr>
          <w:rFonts w:asciiTheme="minorEastAsia" w:hAnsiTheme="minorEastAsia" w:hint="eastAsia"/>
          <w:sz w:val="24"/>
          <w:szCs w:val="24"/>
        </w:rPr>
        <w:t>拟中标人应当按照招标人的要求及时、足额缴纳履约</w:t>
      </w:r>
      <w:r w:rsidRPr="00500578">
        <w:rPr>
          <w:rFonts w:asciiTheme="minorEastAsia" w:hAnsiTheme="minorEastAsia"/>
          <w:sz w:val="24"/>
          <w:szCs w:val="24"/>
        </w:rPr>
        <w:t>保证金。</w:t>
      </w:r>
    </w:p>
    <w:p w14:paraId="2B4A47D2" w14:textId="77777777" w:rsidR="0044717D" w:rsidRPr="00500578" w:rsidRDefault="0044717D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2、履约</w:t>
      </w:r>
      <w:r w:rsidRPr="00500578">
        <w:rPr>
          <w:rFonts w:asciiTheme="minorEastAsia" w:hAnsiTheme="minorEastAsia"/>
          <w:sz w:val="24"/>
          <w:szCs w:val="24"/>
        </w:rPr>
        <w:t>保证金</w:t>
      </w:r>
      <w:r w:rsidR="00831051" w:rsidRPr="00500578">
        <w:rPr>
          <w:rFonts w:asciiTheme="minorEastAsia" w:hAnsiTheme="minorEastAsia"/>
          <w:sz w:val="24"/>
          <w:szCs w:val="24"/>
        </w:rPr>
        <w:t>以非</w:t>
      </w:r>
      <w:r w:rsidRPr="00500578">
        <w:rPr>
          <w:rFonts w:asciiTheme="minorEastAsia" w:hAnsiTheme="minorEastAsia" w:hint="eastAsia"/>
          <w:sz w:val="24"/>
          <w:szCs w:val="24"/>
        </w:rPr>
        <w:t>现金</w:t>
      </w:r>
      <w:r w:rsidR="00831051" w:rsidRPr="00500578">
        <w:rPr>
          <w:rFonts w:asciiTheme="minorEastAsia" w:hAnsiTheme="minorEastAsia" w:hint="eastAsia"/>
          <w:sz w:val="24"/>
          <w:szCs w:val="24"/>
        </w:rPr>
        <w:t>形式</w:t>
      </w:r>
      <w:r w:rsidRPr="00500578">
        <w:rPr>
          <w:rFonts w:asciiTheme="minorEastAsia" w:hAnsiTheme="minorEastAsia" w:hint="eastAsia"/>
          <w:sz w:val="24"/>
          <w:szCs w:val="24"/>
        </w:rPr>
        <w:t>缴纳</w:t>
      </w:r>
      <w:r w:rsidRPr="00500578">
        <w:rPr>
          <w:rFonts w:asciiTheme="minorEastAsia" w:hAnsiTheme="minorEastAsia"/>
          <w:sz w:val="24"/>
          <w:szCs w:val="24"/>
        </w:rPr>
        <w:t>。</w:t>
      </w:r>
    </w:p>
    <w:p w14:paraId="5BB1FD35" w14:textId="77777777" w:rsidR="0044717D" w:rsidRPr="00500578" w:rsidRDefault="0044717D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3、评审结果公示三日内无异议，且已经交纳履约保证金，将向拟中标人发出中标通知书，不再发布中标公告。</w:t>
      </w:r>
    </w:p>
    <w:p w14:paraId="564BC3C0" w14:textId="77777777" w:rsidR="0044717D" w:rsidRPr="00500578" w:rsidRDefault="0044717D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4、</w:t>
      </w:r>
      <w:r w:rsidRPr="00500578">
        <w:rPr>
          <w:rFonts w:asciiTheme="minorEastAsia" w:hAnsiTheme="minorEastAsia"/>
          <w:sz w:val="24"/>
          <w:szCs w:val="24"/>
        </w:rPr>
        <w:t>如</w:t>
      </w:r>
      <w:r w:rsidRPr="00500578">
        <w:rPr>
          <w:rFonts w:asciiTheme="minorEastAsia" w:hAnsiTheme="minorEastAsia" w:hint="eastAsia"/>
          <w:sz w:val="24"/>
          <w:szCs w:val="24"/>
        </w:rPr>
        <w:t>果拟中标人没有在规定的时间内交纳履约保证金，或对采购项目的质疑（投诉）成立，或</w:t>
      </w:r>
      <w:r w:rsidRPr="00500578">
        <w:rPr>
          <w:rFonts w:asciiTheme="minorEastAsia" w:hAnsiTheme="minorEastAsia"/>
          <w:sz w:val="24"/>
          <w:szCs w:val="24"/>
        </w:rPr>
        <w:t>拒绝遵守</w:t>
      </w:r>
      <w:r w:rsidRPr="00500578">
        <w:rPr>
          <w:rFonts w:asciiTheme="minorEastAsia" w:hAnsiTheme="minorEastAsia" w:hint="eastAsia"/>
          <w:sz w:val="24"/>
          <w:szCs w:val="24"/>
        </w:rPr>
        <w:t>采购</w:t>
      </w:r>
      <w:r w:rsidR="00831051" w:rsidRPr="00500578">
        <w:rPr>
          <w:rFonts w:asciiTheme="minorEastAsia" w:hAnsiTheme="minorEastAsia" w:hint="eastAsia"/>
          <w:sz w:val="24"/>
          <w:szCs w:val="24"/>
        </w:rPr>
        <w:t>需求</w:t>
      </w:r>
      <w:r w:rsidRPr="00500578">
        <w:rPr>
          <w:rFonts w:asciiTheme="minorEastAsia" w:hAnsiTheme="minorEastAsia"/>
          <w:sz w:val="24"/>
          <w:szCs w:val="24"/>
        </w:rPr>
        <w:t>文件规定、响应承诺，或拒绝签订合同，或虽签署合同但不予履行</w:t>
      </w:r>
      <w:r w:rsidRPr="00500578">
        <w:rPr>
          <w:rFonts w:asciiTheme="minorEastAsia" w:hAnsiTheme="minorEastAsia" w:hint="eastAsia"/>
          <w:sz w:val="24"/>
          <w:szCs w:val="24"/>
        </w:rPr>
        <w:t>等</w:t>
      </w:r>
      <w:r w:rsidRPr="00500578">
        <w:rPr>
          <w:rFonts w:asciiTheme="minorEastAsia" w:hAnsiTheme="minorEastAsia"/>
          <w:sz w:val="24"/>
          <w:szCs w:val="24"/>
        </w:rPr>
        <w:t>，则</w:t>
      </w:r>
      <w:r w:rsidRPr="00500578">
        <w:rPr>
          <w:rFonts w:asciiTheme="minorEastAsia" w:hAnsiTheme="minorEastAsia" w:hint="eastAsia"/>
          <w:sz w:val="24"/>
          <w:szCs w:val="24"/>
        </w:rPr>
        <w:t>取消（拟）中标人资格，已经缴纳的履约</w:t>
      </w:r>
      <w:r w:rsidRPr="00500578">
        <w:rPr>
          <w:rFonts w:asciiTheme="minorEastAsia" w:hAnsiTheme="minorEastAsia"/>
          <w:sz w:val="24"/>
          <w:szCs w:val="24"/>
        </w:rPr>
        <w:t>保证金作为违约金不予退还。</w:t>
      </w:r>
    </w:p>
    <w:p w14:paraId="33A1935D" w14:textId="77777777" w:rsidR="0044717D" w:rsidRPr="00500578" w:rsidRDefault="0044717D" w:rsidP="004B5D15">
      <w:pPr>
        <w:spacing w:line="276" w:lineRule="auto"/>
        <w:rPr>
          <w:rFonts w:asciiTheme="minorEastAsia" w:hAnsiTheme="minorEastAsia" w:hint="eastAsia"/>
          <w:color w:val="000000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5、</w:t>
      </w:r>
      <w:r w:rsidRPr="00500578">
        <w:rPr>
          <w:rFonts w:asciiTheme="minorEastAsia" w:hAnsiTheme="minorEastAsia"/>
          <w:sz w:val="24"/>
          <w:szCs w:val="24"/>
        </w:rPr>
        <w:t>因</w:t>
      </w:r>
      <w:r w:rsidRPr="00500578">
        <w:rPr>
          <w:rFonts w:asciiTheme="minorEastAsia" w:hAnsiTheme="minorEastAsia" w:hint="eastAsia"/>
          <w:sz w:val="24"/>
          <w:szCs w:val="24"/>
        </w:rPr>
        <w:t>（拟）中标人</w:t>
      </w:r>
      <w:r w:rsidRPr="00500578">
        <w:rPr>
          <w:rFonts w:asciiTheme="minorEastAsia" w:hAnsiTheme="minorEastAsia"/>
          <w:sz w:val="24"/>
          <w:szCs w:val="24"/>
        </w:rPr>
        <w:t>提供的</w:t>
      </w:r>
      <w:r w:rsidRPr="00500578">
        <w:rPr>
          <w:rFonts w:asciiTheme="minorEastAsia" w:hAnsiTheme="minorEastAsia" w:hint="eastAsia"/>
          <w:sz w:val="24"/>
          <w:szCs w:val="24"/>
        </w:rPr>
        <w:t>基本</w:t>
      </w:r>
      <w:r w:rsidRPr="00500578">
        <w:rPr>
          <w:rFonts w:asciiTheme="minorEastAsia" w:hAnsiTheme="minorEastAsia"/>
          <w:sz w:val="24"/>
          <w:szCs w:val="24"/>
        </w:rPr>
        <w:t>帐户信息错误而导致废标、保证金误退</w:t>
      </w:r>
      <w:r w:rsidRPr="00500578">
        <w:rPr>
          <w:rFonts w:asciiTheme="minorEastAsia" w:hAnsiTheme="minorEastAsia" w:hint="eastAsia"/>
          <w:sz w:val="24"/>
          <w:szCs w:val="24"/>
        </w:rPr>
        <w:t>等情况</w:t>
      </w:r>
      <w:r w:rsidRPr="00500578">
        <w:rPr>
          <w:rFonts w:asciiTheme="minorEastAsia" w:hAnsiTheme="minorEastAsia"/>
          <w:sz w:val="24"/>
          <w:szCs w:val="24"/>
        </w:rPr>
        <w:t>由</w:t>
      </w:r>
      <w:r w:rsidRPr="00500578">
        <w:rPr>
          <w:rFonts w:asciiTheme="minorEastAsia" w:hAnsiTheme="minorEastAsia" w:hint="eastAsia"/>
          <w:sz w:val="24"/>
          <w:szCs w:val="24"/>
        </w:rPr>
        <w:t>（拟）中标人</w:t>
      </w:r>
      <w:r w:rsidRPr="00500578">
        <w:rPr>
          <w:rFonts w:asciiTheme="minorEastAsia" w:hAnsiTheme="minorEastAsia"/>
          <w:sz w:val="24"/>
          <w:szCs w:val="24"/>
        </w:rPr>
        <w:t>承担。</w:t>
      </w:r>
    </w:p>
    <w:p w14:paraId="589F1EDD" w14:textId="502882EF" w:rsidR="00E51A3A" w:rsidRPr="004B5D15" w:rsidRDefault="00D35A69" w:rsidP="004B5D15">
      <w:pPr>
        <w:spacing w:line="276" w:lineRule="auto"/>
        <w:rPr>
          <w:rFonts w:asciiTheme="minorEastAsia" w:hAnsiTheme="minorEastAsia" w:hint="eastAsia"/>
          <w:b/>
          <w:sz w:val="24"/>
          <w:szCs w:val="24"/>
        </w:rPr>
      </w:pPr>
      <w:r w:rsidRPr="00500578">
        <w:rPr>
          <w:rFonts w:asciiTheme="minorEastAsia" w:hAnsiTheme="minorEastAsia" w:hint="eastAsia"/>
          <w:b/>
          <w:sz w:val="24"/>
          <w:szCs w:val="24"/>
        </w:rPr>
        <w:t>八</w:t>
      </w:r>
      <w:r w:rsidR="00E51A3A" w:rsidRPr="00500578">
        <w:rPr>
          <w:rFonts w:asciiTheme="minorEastAsia" w:hAnsiTheme="minorEastAsia" w:hint="eastAsia"/>
          <w:b/>
          <w:sz w:val="24"/>
          <w:szCs w:val="24"/>
        </w:rPr>
        <w:t>、商务</w:t>
      </w:r>
      <w:r w:rsidR="0044717D" w:rsidRPr="00500578">
        <w:rPr>
          <w:rFonts w:asciiTheme="minorEastAsia" w:hAnsiTheme="minorEastAsia" w:hint="eastAsia"/>
          <w:b/>
          <w:sz w:val="24"/>
          <w:szCs w:val="24"/>
        </w:rPr>
        <w:t>服务</w:t>
      </w:r>
      <w:r w:rsidR="00E51A3A" w:rsidRPr="00500578">
        <w:rPr>
          <w:rFonts w:asciiTheme="minorEastAsia" w:hAnsiTheme="minorEastAsia" w:hint="eastAsia"/>
          <w:b/>
          <w:sz w:val="24"/>
          <w:szCs w:val="24"/>
        </w:rPr>
        <w:t>条款</w:t>
      </w:r>
    </w:p>
    <w:p w14:paraId="6B6FFA72" w14:textId="77777777" w:rsidR="00E51A3A" w:rsidRPr="004B5D15" w:rsidRDefault="00E51A3A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1、所有报价产品的生产、制造、安装等各项技术标准应当符合国家（强制性）标准、各项规范要求。</w:t>
      </w:r>
    </w:p>
    <w:p w14:paraId="41E7D269" w14:textId="77777777" w:rsidR="00E51A3A" w:rsidRPr="004B5D15" w:rsidRDefault="00E51A3A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2、响应及提供产品应当是全新的、未使用过的、原厂原包装未拆封的商品（正</w:t>
      </w:r>
      <w:r w:rsidRPr="004B5D15">
        <w:rPr>
          <w:rFonts w:asciiTheme="minorEastAsia" w:hAnsiTheme="minorEastAsia" w:hint="eastAsia"/>
          <w:sz w:val="24"/>
          <w:szCs w:val="24"/>
        </w:rPr>
        <w:lastRenderedPageBreak/>
        <w:t>品），完全符合采购设备规定的质量、规格和性能的要求，应保证提供的设备在正确安装、正常使用和保养条件下，在规定的使用寿命期内具有满意的性能。</w:t>
      </w:r>
    </w:p>
    <w:p w14:paraId="757FEEAB" w14:textId="34FF6796" w:rsidR="00E51A3A" w:rsidRPr="004B5D15" w:rsidRDefault="00E51A3A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3、</w:t>
      </w:r>
      <w:r w:rsidR="00501E4E" w:rsidRPr="00BD1A12">
        <w:rPr>
          <w:rFonts w:asciiTheme="minorEastAsia" w:hAnsiTheme="minorEastAsia" w:hint="eastAsia"/>
          <w:b/>
          <w:bCs/>
          <w:sz w:val="24"/>
          <w:szCs w:val="24"/>
        </w:rPr>
        <w:t>投标人应当提供售后服务方案</w:t>
      </w:r>
      <w:r w:rsidR="00501E4E" w:rsidRPr="00501E4E">
        <w:rPr>
          <w:rFonts w:asciiTheme="minorEastAsia" w:hAnsiTheme="minorEastAsia" w:hint="eastAsia"/>
          <w:sz w:val="24"/>
          <w:szCs w:val="24"/>
        </w:rPr>
        <w:t>（包括质保期、服务响应、售后及问题解决等），负责所提供的所有设备的安装调试、售后服务等，以及与之相关的一切必要配套工作。</w:t>
      </w:r>
    </w:p>
    <w:p w14:paraId="76858873" w14:textId="6F3957A4" w:rsidR="00E51A3A" w:rsidRPr="004B5D15" w:rsidRDefault="00501E4E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4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、服务期限：</w:t>
      </w:r>
      <w:r w:rsidRPr="00501E4E">
        <w:rPr>
          <w:rFonts w:asciiTheme="minorEastAsia" w:hAnsiTheme="minorEastAsia" w:hint="eastAsia"/>
          <w:sz w:val="24"/>
          <w:szCs w:val="24"/>
        </w:rPr>
        <w:t>服务期自签订合同之日起至202</w:t>
      </w:r>
      <w:r w:rsidR="00001CC9">
        <w:rPr>
          <w:rFonts w:asciiTheme="minorEastAsia" w:hAnsiTheme="minorEastAsia" w:hint="eastAsia"/>
          <w:sz w:val="24"/>
          <w:szCs w:val="24"/>
        </w:rPr>
        <w:t>6</w:t>
      </w:r>
      <w:r w:rsidRPr="00501E4E">
        <w:rPr>
          <w:rFonts w:asciiTheme="minorEastAsia" w:hAnsiTheme="minorEastAsia" w:hint="eastAsia"/>
          <w:sz w:val="24"/>
          <w:szCs w:val="24"/>
        </w:rPr>
        <w:t>年</w:t>
      </w:r>
      <w:r w:rsidR="00001CC9">
        <w:rPr>
          <w:rFonts w:asciiTheme="minorEastAsia" w:hAnsiTheme="minorEastAsia" w:hint="eastAsia"/>
          <w:sz w:val="24"/>
          <w:szCs w:val="24"/>
        </w:rPr>
        <w:t>3</w:t>
      </w:r>
      <w:r w:rsidRPr="00501E4E">
        <w:rPr>
          <w:rFonts w:asciiTheme="minorEastAsia" w:hAnsiTheme="minorEastAsia" w:hint="eastAsia"/>
          <w:sz w:val="24"/>
          <w:szCs w:val="24"/>
        </w:rPr>
        <w:t>月31日。如省、市相关规定有新的要求，按新要求执行，协议自动解除。</w:t>
      </w:r>
    </w:p>
    <w:p w14:paraId="3C361414" w14:textId="7BC3F92F" w:rsidR="00500578" w:rsidRPr="00BD1A12" w:rsidRDefault="00501E4E" w:rsidP="00500578">
      <w:pPr>
        <w:spacing w:line="276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5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="00500578" w:rsidRPr="00BD1A12">
        <w:rPr>
          <w:rFonts w:asciiTheme="minorEastAsia" w:hAnsiTheme="minorEastAsia" w:hint="eastAsia"/>
          <w:b/>
          <w:bCs/>
          <w:sz w:val="24"/>
          <w:szCs w:val="24"/>
        </w:rPr>
        <w:t>服务要求：</w:t>
      </w:r>
    </w:p>
    <w:p w14:paraId="01AD1910" w14:textId="77777777" w:rsidR="00500578" w:rsidRPr="00500578" w:rsidRDefault="00500578" w:rsidP="00500578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（1）所有供货产品免费安装调试，原厂6年免费质保，整机10年包修，质保期自安装调试合格后开始计算。</w:t>
      </w:r>
    </w:p>
    <w:p w14:paraId="0CD1DFAF" w14:textId="7458D3F3" w:rsidR="00500578" w:rsidRDefault="00500578" w:rsidP="00BD1A12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（2）</w:t>
      </w:r>
      <w:r w:rsidR="00BD1A12" w:rsidRPr="00BD1A12">
        <w:rPr>
          <w:rFonts w:asciiTheme="minorEastAsia" w:hAnsiTheme="minorEastAsia" w:hint="eastAsia"/>
          <w:sz w:val="24"/>
          <w:szCs w:val="24"/>
        </w:rPr>
        <w:t>所有供货产品原机配带联结管线，在自带联结管线不足的情况下，加长管线按100元/米收取，不足1米按1米计算；安装过程中如需使用普通室外机支架，全部免费赠送；免费提供开孔服务；柜式空调安装时需要的空气开关全部免费赠送。如需水钻开孔、高空作业（4楼及以上）、拆装旧机器、拆卸防盗网等费用向用户另外收取, 发票另外提供。</w:t>
      </w:r>
    </w:p>
    <w:p w14:paraId="7829A614" w14:textId="77777777" w:rsidR="00BD1A12" w:rsidRDefault="00501E4E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6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、特殊配置产品</w:t>
      </w:r>
      <w:r w:rsidR="00E51A3A" w:rsidRPr="00142902">
        <w:rPr>
          <w:rFonts w:asciiTheme="minorEastAsia" w:hAnsiTheme="minorEastAsia" w:hint="eastAsia"/>
          <w:sz w:val="24"/>
          <w:szCs w:val="24"/>
        </w:rPr>
        <w:t>：</w:t>
      </w:r>
      <w:r w:rsidR="00BD1A12" w:rsidRPr="00BD1A12">
        <w:rPr>
          <w:rFonts w:asciiTheme="minorEastAsia" w:hAnsiTheme="minorEastAsia" w:hint="eastAsia"/>
          <w:sz w:val="24"/>
          <w:szCs w:val="24"/>
        </w:rPr>
        <w:t>服务期内，采购方如需采购其它特殊配置产品时，由中标供应商报价，同品牌供货商进行询比采购，中标价不得高于“江苏省政府采购网上商城”价格或“京东”、“苏宁”官方网站价格。</w:t>
      </w:r>
    </w:p>
    <w:p w14:paraId="3B6CFB30" w14:textId="7471B91A" w:rsidR="00E51A3A" w:rsidRPr="00BD1A12" w:rsidRDefault="00D35A69" w:rsidP="004B5D15">
      <w:pPr>
        <w:spacing w:line="276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7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、交货及验收：</w:t>
      </w:r>
      <w:r w:rsidR="00BD1A12" w:rsidRPr="00BD1A12">
        <w:rPr>
          <w:rFonts w:asciiTheme="minorEastAsia" w:hAnsiTheme="minorEastAsia" w:hint="eastAsia"/>
          <w:sz w:val="24"/>
          <w:szCs w:val="24"/>
        </w:rPr>
        <w:t>由学校最终用户接收产品并验收</w:t>
      </w:r>
    </w:p>
    <w:p w14:paraId="5EED2884" w14:textId="77777777" w:rsidR="00E51A3A" w:rsidRPr="004B5D15" w:rsidRDefault="00E51A3A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（1）交货地点：由采购方指定。</w:t>
      </w:r>
    </w:p>
    <w:p w14:paraId="4B38461D" w14:textId="3C8A6AD9" w:rsidR="00E51A3A" w:rsidRPr="004B5D15" w:rsidRDefault="00E51A3A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（2）</w:t>
      </w:r>
      <w:r w:rsidR="00D35A69" w:rsidRPr="00D35A69">
        <w:rPr>
          <w:rFonts w:asciiTheme="minorEastAsia" w:hAnsiTheme="minorEastAsia" w:hint="eastAsia"/>
          <w:sz w:val="24"/>
          <w:szCs w:val="24"/>
        </w:rPr>
        <w:t>交货时间：</w:t>
      </w:r>
      <w:r w:rsidRPr="004B5D15">
        <w:rPr>
          <w:rFonts w:asciiTheme="minorEastAsia" w:hAnsiTheme="minorEastAsia" w:hint="eastAsia"/>
          <w:sz w:val="24"/>
          <w:szCs w:val="24"/>
        </w:rPr>
        <w:t>以采购方要求为准，原则上零星小批量采购3日内交货并完成安装调试；较大批量采购7日内交货并完成安装调试。中标方须保证服务期内中标产品的供应，如中标方不能如期交货，采购方有权单方面终止合同，而不承担任何责任；中标供应商应当承担未能如期交货给采购方造成的损失，并纳入学校不诚信履约的供应商。</w:t>
      </w:r>
    </w:p>
    <w:p w14:paraId="48E6B188" w14:textId="11F1C044" w:rsidR="00E51A3A" w:rsidRPr="004B5D15" w:rsidRDefault="00E51A3A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（3）交货要求：交货时，</w:t>
      </w:r>
      <w:r w:rsidR="00BD1A12" w:rsidRPr="00BD1A12">
        <w:rPr>
          <w:rFonts w:asciiTheme="minorEastAsia" w:hAnsiTheme="minorEastAsia" w:hint="eastAsia"/>
          <w:sz w:val="24"/>
          <w:szCs w:val="24"/>
        </w:rPr>
        <w:t>学校最终用户与供应商一起当场验货，如发现货物短缺、质次、损坏、产地和规格不符等问题，应作详细记录，由供应商立即无条件调换或补齐。</w:t>
      </w:r>
    </w:p>
    <w:p w14:paraId="553596EE" w14:textId="1A289202" w:rsidR="00E51A3A" w:rsidRPr="004B5D15" w:rsidRDefault="00E51A3A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（4）货物验收</w:t>
      </w:r>
      <w:r w:rsidR="00BD1A12" w:rsidRPr="00BD1A12">
        <w:rPr>
          <w:rFonts w:asciiTheme="minorEastAsia" w:hAnsiTheme="minorEastAsia" w:hint="eastAsia"/>
          <w:sz w:val="24"/>
          <w:szCs w:val="24"/>
        </w:rPr>
        <w:t>①产品配置必须为原厂出厂时自带，所有设备外包装箱不得自行拆封，包装箱上所有标签等不得涂改或撕毁，否则采购方有权拒绝验收；②符合设备本身的规格、技术条件及供应商承诺的其它指标；③货到安装调试完成后10日内完成货物验收。</w:t>
      </w:r>
    </w:p>
    <w:p w14:paraId="72CDB25D" w14:textId="77777777" w:rsidR="00BD1A12" w:rsidRDefault="00BD1A12" w:rsidP="004B5D15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8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、违约责任</w:t>
      </w:r>
      <w:r w:rsidR="00E51A3A" w:rsidRPr="004B5D15">
        <w:rPr>
          <w:rFonts w:asciiTheme="minorEastAsia" w:hAnsiTheme="minorEastAsia" w:hint="eastAsia"/>
          <w:sz w:val="24"/>
          <w:szCs w:val="24"/>
        </w:rPr>
        <w:t>：</w:t>
      </w:r>
      <w:r w:rsidRPr="00BD1A12">
        <w:rPr>
          <w:rFonts w:asciiTheme="minorEastAsia" w:hAnsiTheme="minorEastAsia" w:hint="eastAsia"/>
          <w:sz w:val="24"/>
          <w:szCs w:val="24"/>
        </w:rPr>
        <w:t>除不可抗拒的因素外，供应商延期交货应向采购方支付违约金，具体按总价款每日0.04%支付；若延期交货超过7日，采购方有权单方面终止合同，中标供应商应当承担未能如期交货给采购方造成的损失，具体按总价款5%支付。</w:t>
      </w:r>
    </w:p>
    <w:p w14:paraId="125D1BE9" w14:textId="1C7C9786" w:rsidR="00E51A3A" w:rsidRPr="004B5D15" w:rsidRDefault="00BD1A12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9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、联系人要求：</w:t>
      </w:r>
      <w:r w:rsidR="00E51A3A" w:rsidRPr="004B5D15">
        <w:rPr>
          <w:rFonts w:asciiTheme="minorEastAsia" w:hAnsiTheme="minorEastAsia" w:hint="eastAsia"/>
          <w:sz w:val="24"/>
          <w:szCs w:val="24"/>
        </w:rPr>
        <w:t>中标人须指定一名专门配送联系人，接到配送或维修电话后半小时内给出明确答复，1小时内到达现场处理。如需更换设备或送厂维修，应当提供备用机供用户使用。</w:t>
      </w:r>
    </w:p>
    <w:p w14:paraId="19048493" w14:textId="44E9D8CC" w:rsidR="00094D8F" w:rsidRPr="00BD1A12" w:rsidRDefault="00D35A69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九</w:t>
      </w:r>
      <w:r w:rsidR="00AA025E" w:rsidRPr="004B5D15">
        <w:rPr>
          <w:rFonts w:asciiTheme="minorEastAsia" w:hAnsiTheme="minorEastAsia" w:hint="eastAsia"/>
          <w:b/>
          <w:sz w:val="24"/>
          <w:szCs w:val="24"/>
        </w:rPr>
        <w:t>、付款方式：</w:t>
      </w:r>
      <w:r w:rsidR="00E51A3A" w:rsidRPr="004B5D15">
        <w:rPr>
          <w:rFonts w:asciiTheme="minorEastAsia" w:hAnsiTheme="minorEastAsia" w:hint="eastAsia"/>
          <w:sz w:val="24"/>
          <w:szCs w:val="24"/>
        </w:rPr>
        <w:t>本项目采取固定单价，按实际发生量结算，待全部货物按时交付采购人指定地点，安装调试完毕，经验收合格后办理付款手续</w:t>
      </w:r>
      <w:r w:rsidR="00500578">
        <w:rPr>
          <w:rFonts w:asciiTheme="minorEastAsia" w:hAnsiTheme="minorEastAsia" w:hint="eastAsia"/>
          <w:sz w:val="24"/>
          <w:szCs w:val="24"/>
        </w:rPr>
        <w:t>。</w:t>
      </w:r>
      <w:r w:rsidR="00BD1A12" w:rsidRPr="00BD1A12">
        <w:rPr>
          <w:rFonts w:asciiTheme="minorEastAsia" w:hAnsiTheme="minorEastAsia" w:hint="eastAsia"/>
          <w:sz w:val="24"/>
          <w:szCs w:val="24"/>
        </w:rPr>
        <w:t>招标人付款前有权要求中标人开具合法、等额的增值税专用发票，否则采购方有权拒绝付款并无</w:t>
      </w:r>
      <w:r w:rsidR="00BD1A12" w:rsidRPr="00BD1A12">
        <w:rPr>
          <w:rFonts w:asciiTheme="minorEastAsia" w:hAnsiTheme="minorEastAsia" w:hint="eastAsia"/>
          <w:sz w:val="24"/>
          <w:szCs w:val="24"/>
        </w:rPr>
        <w:lastRenderedPageBreak/>
        <w:t>需承担违约责任。</w:t>
      </w:r>
    </w:p>
    <w:p w14:paraId="5D5EC774" w14:textId="497686FE" w:rsidR="0044717D" w:rsidRPr="004B5D15" w:rsidRDefault="00D35A69" w:rsidP="004B5D15">
      <w:pPr>
        <w:spacing w:line="276" w:lineRule="auto"/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十</w:t>
      </w:r>
      <w:r w:rsidR="00AA025E" w:rsidRPr="004B5D15">
        <w:rPr>
          <w:rFonts w:asciiTheme="minorEastAsia" w:hAnsiTheme="minorEastAsia" w:hint="eastAsia"/>
          <w:b/>
          <w:sz w:val="24"/>
          <w:szCs w:val="24"/>
        </w:rPr>
        <w:t>、报价内容：</w:t>
      </w:r>
    </w:p>
    <w:p w14:paraId="181694FE" w14:textId="20F49B87" w:rsidR="0044717D" w:rsidRPr="004B5D15" w:rsidRDefault="0044717D" w:rsidP="004B5D15">
      <w:pPr>
        <w:spacing w:line="400" w:lineRule="exact"/>
        <w:ind w:firstLineChars="200" w:firstLine="482"/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</w:pPr>
      <w:r w:rsidRPr="004B5D15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标段1“</w:t>
      </w:r>
      <w:r w:rsidR="00501E4E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格力空调</w:t>
      </w:r>
      <w:r w:rsidRPr="004B5D15">
        <w:rPr>
          <w:rFonts w:asciiTheme="minorEastAsia" w:hAnsiTheme="minorEastAsia" w:hint="eastAsia"/>
          <w:b/>
          <w:color w:val="000000"/>
          <w:sz w:val="24"/>
          <w:szCs w:val="24"/>
        </w:rPr>
        <w:t>”</w:t>
      </w: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2000"/>
        <w:gridCol w:w="5529"/>
        <w:gridCol w:w="1381"/>
      </w:tblGrid>
      <w:tr w:rsidR="00BD1A12" w:rsidRPr="007125B9" w14:paraId="0BE4DECB" w14:textId="77777777" w:rsidTr="0094480B">
        <w:trPr>
          <w:trHeight w:val="495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B9A61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bookmarkStart w:id="2" w:name="OLE_LINK42"/>
            <w:bookmarkStart w:id="3" w:name="OLE_LINK43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协议</w:t>
            </w:r>
            <w:r w:rsidRPr="007125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型号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E468A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8A280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商品配置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0B07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协议控制价</w:t>
            </w:r>
            <w:r w:rsidRPr="00D9204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（元/套）</w:t>
            </w:r>
          </w:p>
        </w:tc>
      </w:tr>
      <w:tr w:rsidR="00BD1A12" w:rsidRPr="007125B9" w14:paraId="3473F93C" w14:textId="77777777" w:rsidTr="0094480B">
        <w:trPr>
          <w:trHeight w:val="1002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BDA7" w14:textId="77777777" w:rsidR="00BD1A12" w:rsidRDefault="00BD1A12" w:rsidP="0094480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KFR-26GW/(26563)FNhAa-B2JY01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A71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1p,</w:t>
            </w:r>
            <w:r>
              <w:rPr>
                <w:rFonts w:hint="eastAsia"/>
                <w:sz w:val="18"/>
                <w:szCs w:val="18"/>
              </w:rPr>
              <w:t>能效等级：二级能源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4.78,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2660(150-4150)w,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620(70-1500)w,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4000(150-5010)w+1000w,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1000(70-1640)w,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1000w,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670,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40,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50,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</w:t>
            </w:r>
            <w:r>
              <w:rPr>
                <w:rFonts w:hint="eastAsia"/>
                <w:sz w:val="18"/>
                <w:szCs w:val="18"/>
              </w:rPr>
              <w:t>材质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825*293*196mm ,9kg,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732*553*330mm,22.5kg,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B4AB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2860</w:t>
            </w:r>
          </w:p>
        </w:tc>
      </w:tr>
      <w:tr w:rsidR="00BD1A12" w:rsidRPr="007125B9" w14:paraId="47ACB8D9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48F6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KFR-35GW/(35563)FNhAa-B2JY01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0139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1.5p,</w:t>
            </w:r>
            <w:r>
              <w:rPr>
                <w:rFonts w:hint="eastAsia"/>
                <w:sz w:val="18"/>
                <w:szCs w:val="18"/>
              </w:rPr>
              <w:t>能效等级：二级能源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4.73,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3500(150-4310)w,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930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75-1550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4600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150-5800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w+1000w,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1160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90-2130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1000w,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710,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41,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50,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</w:t>
            </w:r>
            <w:r>
              <w:rPr>
                <w:rFonts w:hint="eastAsia"/>
                <w:sz w:val="18"/>
                <w:szCs w:val="18"/>
              </w:rPr>
              <w:t>材质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825*293*196mm ,9kg,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802*555*350mm,26kg,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CCB37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2995</w:t>
            </w:r>
          </w:p>
        </w:tc>
      </w:tr>
      <w:tr w:rsidR="00BD1A12" w:rsidRPr="007125B9" w14:paraId="46CDAA8B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3BB1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KFR-50GW/(50571)FNhAa-B2JY01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CD7E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2p,</w:t>
            </w:r>
            <w:r>
              <w:rPr>
                <w:rFonts w:hint="eastAsia"/>
                <w:sz w:val="18"/>
                <w:szCs w:val="18"/>
              </w:rPr>
              <w:t>能效等级：二级能源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4.26,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5020(550-6500)W,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1380(200-2300)W,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6680(700-8280)W+1200W(PTC),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1900(200-2900)W,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1200W,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1000 m3/h,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43,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53,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</w:t>
            </w:r>
            <w:r>
              <w:rPr>
                <w:rFonts w:hint="eastAsia"/>
                <w:sz w:val="18"/>
                <w:szCs w:val="18"/>
              </w:rPr>
              <w:t>材质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970*303*225mm,13.5kg,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873*555*376mm,35kg,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2C99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4999</w:t>
            </w:r>
          </w:p>
        </w:tc>
      </w:tr>
      <w:tr w:rsidR="00BD1A12" w:rsidRPr="007125B9" w14:paraId="62D9FF5D" w14:textId="77777777" w:rsidTr="00777D28">
        <w:trPr>
          <w:trHeight w:val="558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82D7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KFR-72GW/(72571)FNhAa-B2JY01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64F9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3p,</w:t>
            </w:r>
            <w:r>
              <w:rPr>
                <w:rFonts w:hint="eastAsia"/>
                <w:sz w:val="18"/>
                <w:szCs w:val="18"/>
              </w:rPr>
              <w:t>能效等级：二级能源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3.89,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7300(800-8560)w,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2050(350-2900)w,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9770(800-11070)w+1300w,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3450(350-4180)w,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1300w,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1370,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47,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56,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</w:t>
            </w:r>
            <w:r>
              <w:rPr>
                <w:rFonts w:hint="eastAsia"/>
                <w:sz w:val="18"/>
                <w:szCs w:val="18"/>
              </w:rPr>
              <w:t>材质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1072*325*245mm,16.5kg,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958*660*402mm,42.5kg,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lastRenderedPageBreak/>
              <w:t>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6964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5865</w:t>
            </w:r>
          </w:p>
        </w:tc>
      </w:tr>
      <w:tr w:rsidR="00BD1A12" w:rsidRPr="007125B9" w14:paraId="7E67C677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6B0D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匹立柜式空调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KFR-50LW/(50536)FNhAc-B2JY01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AA83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2p,</w:t>
            </w:r>
            <w:r>
              <w:rPr>
                <w:rFonts w:hint="eastAsia"/>
                <w:sz w:val="18"/>
                <w:szCs w:val="18"/>
              </w:rPr>
              <w:t>能效等级：二级能效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4.21,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5110(950-6700)w,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1380(340-2300)w,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7210(950-8210)w+1800w,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2250(310-2750)w,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1800w,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1000m</w:t>
            </w:r>
            <w:r>
              <w:rPr>
                <w:rFonts w:hint="eastAsia"/>
                <w:sz w:val="18"/>
                <w:szCs w:val="18"/>
              </w:rPr>
              <w:t>³</w:t>
            </w:r>
            <w:r>
              <w:rPr>
                <w:rFonts w:hint="eastAsia"/>
                <w:sz w:val="18"/>
                <w:szCs w:val="18"/>
              </w:rPr>
              <w:t>/h,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42,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54,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496*1720*334mm,34kg,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873*555*376mm,36kg,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46CB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4945</w:t>
            </w:r>
          </w:p>
        </w:tc>
      </w:tr>
      <w:tr w:rsidR="00BD1A12" w:rsidRPr="007125B9" w14:paraId="3CE2FACC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B292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匹立柜式空调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KFR-72LW/(72536)FNhAc-B2JY01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883F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3p,</w:t>
            </w:r>
            <w:r>
              <w:rPr>
                <w:rFonts w:hint="eastAsia"/>
                <w:sz w:val="18"/>
                <w:szCs w:val="18"/>
              </w:rPr>
              <w:t>能效等级：二级能效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4.0,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7250(900-9000)w,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2120(380-3400)w,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9610(900-11730)w+2100w,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2900(380-3980)w,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2100W,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1210m</w:t>
            </w:r>
            <w:r>
              <w:rPr>
                <w:rFonts w:hint="eastAsia"/>
                <w:sz w:val="18"/>
                <w:szCs w:val="18"/>
              </w:rPr>
              <w:t>³</w:t>
            </w:r>
            <w:r>
              <w:rPr>
                <w:rFonts w:hint="eastAsia"/>
                <w:sz w:val="18"/>
                <w:szCs w:val="18"/>
              </w:rPr>
              <w:t>/h,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45,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56,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518*1770*347mm,39.5kg,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958*660*402mm,41.5kg,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A072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5999</w:t>
            </w:r>
          </w:p>
        </w:tc>
      </w:tr>
      <w:tr w:rsidR="00BD1A12" w:rsidRPr="007125B9" w14:paraId="3FF13E07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4597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bookmarkStart w:id="4" w:name="_Hlk196235517"/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匹立柜式空调</w:t>
            </w:r>
            <w:r w:rsidRPr="0082222B">
              <w:rPr>
                <w:color w:val="000000"/>
                <w:sz w:val="20"/>
                <w:szCs w:val="20"/>
              </w:rPr>
              <w:t>KFR-120LW/(12537S)FNhAr-B2JY01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97C2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5p,</w:t>
            </w:r>
            <w:r>
              <w:rPr>
                <w:rFonts w:hint="eastAsia"/>
                <w:sz w:val="18"/>
                <w:szCs w:val="18"/>
              </w:rPr>
              <w:t>能效等级：二级能效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sz w:val="18"/>
                <w:szCs w:val="18"/>
              </w:rPr>
              <w:t>4.12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0w,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00w,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41</w:t>
            </w:r>
            <w:r>
              <w:rPr>
                <w:rFonts w:hint="eastAsia"/>
                <w:sz w:val="18"/>
                <w:szCs w:val="18"/>
              </w:rPr>
              <w:t>00w</w:t>
            </w:r>
            <w:r>
              <w:rPr>
                <w:sz w:val="18"/>
                <w:szCs w:val="18"/>
              </w:rPr>
              <w:t>+3200</w:t>
            </w:r>
            <w:r>
              <w:rPr>
                <w:rFonts w:hint="eastAsia"/>
                <w:sz w:val="18"/>
                <w:szCs w:val="18"/>
              </w:rPr>
              <w:t xml:space="preserve"> 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00w,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3200,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400</w:t>
            </w:r>
            <w:r>
              <w:rPr>
                <w:rFonts w:hint="eastAsia"/>
                <w:sz w:val="18"/>
                <w:szCs w:val="18"/>
              </w:rPr>
              <w:t>³</w:t>
            </w:r>
            <w:r>
              <w:rPr>
                <w:rFonts w:hint="eastAsia"/>
                <w:sz w:val="18"/>
                <w:szCs w:val="18"/>
              </w:rPr>
              <w:t>/h,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52,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59,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380V/50HZ,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1882*5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 xml:space="preserve">7*394mm, </w:t>
            </w:r>
            <w:r>
              <w:rPr>
                <w:sz w:val="18"/>
                <w:szCs w:val="18"/>
              </w:rPr>
              <w:t>58</w:t>
            </w:r>
            <w:r>
              <w:rPr>
                <w:rFonts w:hint="eastAsia"/>
                <w:sz w:val="18"/>
                <w:szCs w:val="18"/>
              </w:rPr>
              <w:t>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820</w:t>
            </w:r>
            <w:r>
              <w:rPr>
                <w:rFonts w:hint="eastAsia"/>
                <w:sz w:val="18"/>
                <w:szCs w:val="18"/>
              </w:rPr>
              <w:t>*4</w:t>
            </w:r>
            <w:r>
              <w:rPr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mm,</w:t>
            </w:r>
            <w:r>
              <w:rPr>
                <w:sz w:val="18"/>
                <w:szCs w:val="18"/>
              </w:rPr>
              <w:t>87.5</w:t>
            </w:r>
            <w:r>
              <w:rPr>
                <w:rFonts w:hint="eastAsia"/>
                <w:sz w:val="18"/>
                <w:szCs w:val="18"/>
              </w:rPr>
              <w:t>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C885" w14:textId="77777777" w:rsidR="00BD1A12" w:rsidRDefault="00BD1A12" w:rsidP="009448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9685</w:t>
            </w:r>
          </w:p>
        </w:tc>
      </w:tr>
      <w:bookmarkEnd w:id="2"/>
      <w:bookmarkEnd w:id="3"/>
      <w:bookmarkEnd w:id="4"/>
    </w:tbl>
    <w:p w14:paraId="634C3412" w14:textId="77777777" w:rsidR="0044717D" w:rsidRPr="004B5D15" w:rsidRDefault="0044717D" w:rsidP="004B5D15">
      <w:pPr>
        <w:spacing w:line="400" w:lineRule="exact"/>
        <w:ind w:firstLineChars="200" w:firstLine="482"/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</w:pPr>
    </w:p>
    <w:p w14:paraId="7D768F3F" w14:textId="1ADFDB84" w:rsidR="0044717D" w:rsidRPr="004B5D15" w:rsidRDefault="0044717D" w:rsidP="004B5D15">
      <w:pPr>
        <w:spacing w:line="400" w:lineRule="exact"/>
        <w:ind w:firstLineChars="200" w:firstLine="482"/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</w:pPr>
      <w:r w:rsidRPr="004B5D15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标段2“</w:t>
      </w:r>
      <w:r w:rsidR="00501E4E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美的空调</w:t>
      </w:r>
      <w:r w:rsidRPr="004B5D15">
        <w:rPr>
          <w:rFonts w:asciiTheme="minorEastAsia" w:hAnsiTheme="minorEastAsia" w:hint="eastAsia"/>
          <w:b/>
          <w:color w:val="000000"/>
          <w:sz w:val="24"/>
          <w:szCs w:val="24"/>
        </w:rPr>
        <w:t>”</w:t>
      </w: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2000"/>
        <w:gridCol w:w="5529"/>
        <w:gridCol w:w="1381"/>
      </w:tblGrid>
      <w:tr w:rsidR="00BD1A12" w:rsidRPr="007125B9" w14:paraId="75456289" w14:textId="77777777" w:rsidTr="0094480B">
        <w:trPr>
          <w:trHeight w:val="495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604D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bookmarkStart w:id="5" w:name="OLE_LINK17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协议</w:t>
            </w:r>
            <w:r w:rsidRPr="007125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型号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A5CD7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8A280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商品配置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8691D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协议控制价</w:t>
            </w:r>
            <w:r w:rsidRPr="00D9204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（元/套）</w:t>
            </w:r>
          </w:p>
        </w:tc>
      </w:tr>
      <w:tr w:rsidR="00BD1A12" w:rsidRPr="007125B9" w14:paraId="29FC1EF3" w14:textId="77777777" w:rsidTr="0094480B">
        <w:trPr>
          <w:trHeight w:val="1002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1C48" w14:textId="77777777" w:rsidR="00BD1A12" w:rsidRDefault="00BD1A12" w:rsidP="0094480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美的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KFR-26GW/G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A908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1p,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5.</w:t>
            </w:r>
            <w:r w:rsidRPr="002F137F">
              <w:rPr>
                <w:sz w:val="18"/>
                <w:szCs w:val="18"/>
              </w:rPr>
              <w:t>67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2</w:t>
            </w:r>
            <w:r w:rsidRPr="002F137F">
              <w:rPr>
                <w:sz w:val="18"/>
                <w:szCs w:val="18"/>
              </w:rPr>
              <w:t>67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rFonts w:hint="eastAsia"/>
                <w:sz w:val="18"/>
                <w:szCs w:val="18"/>
              </w:rPr>
              <w:t>5</w:t>
            </w:r>
            <w:r w:rsidRPr="002F137F">
              <w:rPr>
                <w:sz w:val="18"/>
                <w:szCs w:val="18"/>
              </w:rPr>
              <w:t>50</w:t>
            </w:r>
            <w:r w:rsidRPr="002F137F">
              <w:rPr>
                <w:rFonts w:hint="eastAsia"/>
                <w:sz w:val="18"/>
                <w:szCs w:val="18"/>
              </w:rPr>
              <w:t>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4</w:t>
            </w:r>
            <w:r w:rsidRPr="002F137F">
              <w:rPr>
                <w:sz w:val="18"/>
                <w:szCs w:val="18"/>
              </w:rPr>
              <w:t>62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rFonts w:hint="eastAsia"/>
                <w:sz w:val="18"/>
                <w:szCs w:val="18"/>
              </w:rPr>
              <w:t>11</w:t>
            </w:r>
            <w:r w:rsidRPr="002F137F">
              <w:rPr>
                <w:sz w:val="18"/>
                <w:szCs w:val="18"/>
              </w:rPr>
              <w:t>2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850w,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</w:t>
            </w:r>
            <w:r w:rsidRPr="002F137F">
              <w:rPr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40,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50,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845*207*301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9.5kg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765(820)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×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555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×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303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、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23kg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87E90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b/>
                <w:bCs/>
                <w:color w:val="000000"/>
                <w:sz w:val="20"/>
                <w:szCs w:val="20"/>
              </w:rPr>
              <w:t>2370</w:t>
            </w:r>
          </w:p>
        </w:tc>
      </w:tr>
      <w:tr w:rsidR="00BD1A12" w:rsidRPr="007125B9" w14:paraId="4CC87E1D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1270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美的</w:t>
            </w: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KFR-35GW/G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-1A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3B70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1.5p,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5.</w:t>
            </w:r>
            <w:r w:rsidRPr="002F137F">
              <w:rPr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35</w:t>
            </w:r>
            <w:r w:rsidRPr="002F137F">
              <w:rPr>
                <w:sz w:val="18"/>
                <w:szCs w:val="18"/>
              </w:rPr>
              <w:t>1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sz w:val="18"/>
                <w:szCs w:val="18"/>
              </w:rPr>
              <w:t>845</w:t>
            </w:r>
            <w:r w:rsidRPr="002F137F">
              <w:rPr>
                <w:rFonts w:hint="eastAsia"/>
                <w:sz w:val="18"/>
                <w:szCs w:val="18"/>
              </w:rPr>
              <w:t>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50</w:t>
            </w:r>
            <w:r w:rsidRPr="002F137F">
              <w:rPr>
                <w:sz w:val="18"/>
                <w:szCs w:val="18"/>
              </w:rPr>
              <w:t>1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rFonts w:hint="eastAsia"/>
                <w:sz w:val="18"/>
                <w:szCs w:val="18"/>
              </w:rPr>
              <w:t>12</w:t>
            </w:r>
            <w:r w:rsidRPr="002F137F">
              <w:rPr>
                <w:sz w:val="18"/>
                <w:szCs w:val="18"/>
              </w:rPr>
              <w:t>4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850w,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750,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41,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50,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845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301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207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9.5kg,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765(820)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555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303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26kg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10EFA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b/>
                <w:bCs/>
                <w:color w:val="000000"/>
                <w:sz w:val="20"/>
                <w:szCs w:val="20"/>
              </w:rPr>
              <w:t>2699</w:t>
            </w:r>
          </w:p>
        </w:tc>
      </w:tr>
      <w:tr w:rsidR="00BD1A12" w:rsidRPr="007125B9" w14:paraId="0D85702B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EA96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美的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KFR-50GW/G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-1A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6458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2p,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4.8</w:t>
            </w:r>
            <w:r w:rsidRPr="002F137F">
              <w:rPr>
                <w:sz w:val="18"/>
                <w:szCs w:val="18"/>
              </w:rPr>
              <w:t>8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50</w:t>
            </w:r>
            <w:r w:rsidRPr="002F137F">
              <w:rPr>
                <w:sz w:val="18"/>
                <w:szCs w:val="18"/>
              </w:rPr>
              <w:t>9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rFonts w:hint="eastAsia"/>
                <w:sz w:val="18"/>
                <w:szCs w:val="18"/>
              </w:rPr>
              <w:t>1240w,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72</w:t>
            </w:r>
            <w:r w:rsidRPr="002F137F">
              <w:rPr>
                <w:sz w:val="18"/>
                <w:szCs w:val="18"/>
              </w:rPr>
              <w:t>9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rFonts w:hint="eastAsia"/>
                <w:sz w:val="18"/>
                <w:szCs w:val="18"/>
              </w:rPr>
              <w:t>19</w:t>
            </w:r>
            <w:r w:rsidRPr="002F137F">
              <w:rPr>
                <w:sz w:val="18"/>
                <w:szCs w:val="18"/>
              </w:rPr>
              <w:t>5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1200w,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1000,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41,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53,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1140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370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 xml:space="preserve">275 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19kg,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807(857)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555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328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31kg,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545D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b/>
                <w:bCs/>
                <w:color w:val="000000"/>
                <w:sz w:val="20"/>
                <w:szCs w:val="20"/>
              </w:rPr>
              <w:t>4970</w:t>
            </w:r>
          </w:p>
        </w:tc>
      </w:tr>
      <w:tr w:rsidR="00BD1A12" w:rsidRPr="007125B9" w14:paraId="4007E381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E92D" w14:textId="77777777" w:rsidR="00BD1A12" w:rsidRPr="00E4740A" w:rsidRDefault="00BD1A12" w:rsidP="0094480B">
            <w:pPr>
              <w:rPr>
                <w:sz w:val="18"/>
                <w:szCs w:val="18"/>
              </w:rPr>
            </w:pPr>
            <w:r w:rsidRPr="00E4740A">
              <w:rPr>
                <w:rFonts w:hint="eastAsia"/>
                <w:sz w:val="18"/>
                <w:szCs w:val="18"/>
              </w:rPr>
              <w:t>美的</w:t>
            </w:r>
            <w:r w:rsidRPr="00E4740A">
              <w:rPr>
                <w:rFonts w:hint="eastAsia"/>
                <w:sz w:val="18"/>
                <w:szCs w:val="18"/>
              </w:rPr>
              <w:t>3</w:t>
            </w:r>
            <w:r w:rsidRPr="00E4740A">
              <w:rPr>
                <w:rFonts w:hint="eastAsia"/>
                <w:sz w:val="18"/>
                <w:szCs w:val="18"/>
              </w:rPr>
              <w:t>匹壁挂式空调</w:t>
            </w:r>
            <w:r w:rsidRPr="00E4740A">
              <w:rPr>
                <w:rFonts w:hint="eastAsia"/>
                <w:sz w:val="18"/>
                <w:szCs w:val="18"/>
              </w:rPr>
              <w:br/>
              <w:t>KFR-72GW/G</w:t>
            </w:r>
            <w:r w:rsidRPr="00E4740A">
              <w:rPr>
                <w:sz w:val="18"/>
                <w:szCs w:val="18"/>
              </w:rPr>
              <w:t>1</w:t>
            </w:r>
            <w:r w:rsidRPr="00E4740A">
              <w:rPr>
                <w:rFonts w:hint="eastAsia"/>
                <w:sz w:val="18"/>
                <w:szCs w:val="18"/>
              </w:rPr>
              <w:t>-1A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4F17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3p,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4.</w:t>
            </w:r>
            <w:r w:rsidRPr="002F137F">
              <w:rPr>
                <w:sz w:val="18"/>
                <w:szCs w:val="18"/>
              </w:rPr>
              <w:t>52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</w:t>
            </w:r>
            <w:r w:rsidRPr="002F137F">
              <w:rPr>
                <w:sz w:val="18"/>
                <w:szCs w:val="18"/>
              </w:rPr>
              <w:t>36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rFonts w:hint="eastAsia"/>
                <w:sz w:val="18"/>
                <w:szCs w:val="18"/>
              </w:rPr>
              <w:t>19</w:t>
            </w:r>
            <w:r w:rsidRPr="002F137F">
              <w:rPr>
                <w:sz w:val="18"/>
                <w:szCs w:val="18"/>
              </w:rPr>
              <w:t>5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sz w:val="18"/>
                <w:szCs w:val="18"/>
              </w:rPr>
              <w:t>1000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rFonts w:hint="eastAsia"/>
                <w:sz w:val="18"/>
                <w:szCs w:val="18"/>
              </w:rPr>
              <w:t>29</w:t>
            </w:r>
            <w:r w:rsidRPr="002F137F">
              <w:rPr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1200w,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sz w:val="18"/>
                <w:szCs w:val="18"/>
              </w:rPr>
              <w:t>1400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47,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56,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1140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370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 xml:space="preserve">275 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19kg,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807(857)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555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328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31kg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2D34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b/>
                <w:bCs/>
                <w:color w:val="000000"/>
                <w:sz w:val="20"/>
                <w:szCs w:val="20"/>
              </w:rPr>
              <w:t>4999</w:t>
            </w:r>
          </w:p>
        </w:tc>
      </w:tr>
      <w:tr w:rsidR="00BD1A12" w:rsidRPr="007125B9" w14:paraId="2AEA3E38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ADE0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美的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匹立柜式空调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KFR-51LW/G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0DF8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2p,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4.</w:t>
            </w:r>
            <w:r w:rsidRPr="002F137F">
              <w:rPr>
                <w:sz w:val="18"/>
                <w:szCs w:val="18"/>
              </w:rPr>
              <w:t>91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52</w:t>
            </w:r>
            <w:r w:rsidRPr="002F137F">
              <w:rPr>
                <w:sz w:val="18"/>
                <w:szCs w:val="18"/>
              </w:rPr>
              <w:t>2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rFonts w:hint="eastAsia"/>
                <w:sz w:val="18"/>
                <w:szCs w:val="18"/>
              </w:rPr>
              <w:t>12</w:t>
            </w:r>
            <w:r w:rsidRPr="002F137F">
              <w:rPr>
                <w:sz w:val="18"/>
                <w:szCs w:val="18"/>
              </w:rPr>
              <w:t>70</w:t>
            </w:r>
            <w:r w:rsidRPr="002F137F">
              <w:rPr>
                <w:rFonts w:hint="eastAsia"/>
                <w:sz w:val="18"/>
                <w:szCs w:val="18"/>
              </w:rPr>
              <w:t>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</w:t>
            </w:r>
            <w:r w:rsidRPr="002F137F">
              <w:rPr>
                <w:sz w:val="18"/>
                <w:szCs w:val="18"/>
              </w:rPr>
              <w:t>31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sz w:val="18"/>
                <w:szCs w:val="18"/>
              </w:rPr>
              <w:t>200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2</w:t>
            </w:r>
            <w:r w:rsidRPr="002F137F">
              <w:rPr>
                <w:sz w:val="18"/>
                <w:szCs w:val="18"/>
              </w:rPr>
              <w:t>2</w:t>
            </w:r>
            <w:r w:rsidRPr="002F137F">
              <w:rPr>
                <w:rFonts w:hint="eastAsia"/>
                <w:sz w:val="18"/>
                <w:szCs w:val="18"/>
              </w:rPr>
              <w:t>00w,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</w:t>
            </w:r>
            <w:r w:rsidRPr="002F137F">
              <w:rPr>
                <w:sz w:val="18"/>
                <w:szCs w:val="18"/>
              </w:rPr>
              <w:t>45</w:t>
            </w:r>
            <w:r w:rsidRPr="002F137F">
              <w:rPr>
                <w:rFonts w:hint="eastAsia"/>
                <w:sz w:val="18"/>
                <w:szCs w:val="18"/>
              </w:rPr>
              <w:t>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42,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54,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380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1802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 xml:space="preserve">392 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31kg,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805(874)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554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330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30kg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4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A149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b/>
                <w:bCs/>
                <w:color w:val="000000"/>
                <w:sz w:val="20"/>
                <w:szCs w:val="20"/>
              </w:rPr>
              <w:t>4570</w:t>
            </w:r>
          </w:p>
        </w:tc>
      </w:tr>
      <w:tr w:rsidR="00BD1A12" w:rsidRPr="007125B9" w14:paraId="7D2AD1BB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B5DE" w14:textId="77777777" w:rsidR="00BD1A12" w:rsidRPr="00B23E93" w:rsidRDefault="00BD1A12" w:rsidP="0094480B">
            <w:pPr>
              <w:rPr>
                <w:sz w:val="18"/>
                <w:szCs w:val="18"/>
              </w:rPr>
            </w:pPr>
            <w:bookmarkStart w:id="6" w:name="OLE_LINK11"/>
            <w:r w:rsidRPr="00B23E93">
              <w:rPr>
                <w:rFonts w:hint="eastAsia"/>
                <w:sz w:val="18"/>
                <w:szCs w:val="18"/>
              </w:rPr>
              <w:t>美的</w:t>
            </w:r>
            <w:r w:rsidRPr="00B23E93">
              <w:rPr>
                <w:rFonts w:hint="eastAsia"/>
                <w:sz w:val="18"/>
                <w:szCs w:val="18"/>
              </w:rPr>
              <w:t>3</w:t>
            </w:r>
            <w:r w:rsidRPr="00B23E93">
              <w:rPr>
                <w:rFonts w:hint="eastAsia"/>
                <w:sz w:val="18"/>
                <w:szCs w:val="18"/>
              </w:rPr>
              <w:t>匹立柜式空调</w:t>
            </w:r>
            <w:bookmarkEnd w:id="6"/>
            <w:r w:rsidRPr="00B23E93">
              <w:rPr>
                <w:rFonts w:hint="eastAsia"/>
                <w:sz w:val="18"/>
                <w:szCs w:val="18"/>
              </w:rPr>
              <w:t>KFR-72LW/G</w:t>
            </w:r>
            <w:r w:rsidRPr="00B23E93">
              <w:rPr>
                <w:sz w:val="18"/>
                <w:szCs w:val="18"/>
              </w:rPr>
              <w:t>3</w:t>
            </w:r>
            <w:r w:rsidRPr="00B23E93">
              <w:rPr>
                <w:rFonts w:hint="eastAsia"/>
                <w:sz w:val="18"/>
                <w:szCs w:val="18"/>
              </w:rPr>
              <w:t>-1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0972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bookmarkStart w:id="7" w:name="OLE_LINK10"/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3p,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4.</w:t>
            </w:r>
            <w:r w:rsidRPr="002F137F">
              <w:rPr>
                <w:sz w:val="18"/>
                <w:szCs w:val="18"/>
              </w:rPr>
              <w:t>7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73</w:t>
            </w:r>
            <w:r w:rsidRPr="002F137F">
              <w:rPr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rFonts w:hint="eastAsia"/>
                <w:sz w:val="18"/>
                <w:szCs w:val="18"/>
              </w:rPr>
              <w:t>1945w,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sz w:val="18"/>
                <w:szCs w:val="18"/>
              </w:rPr>
              <w:t>1000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rFonts w:hint="eastAsia"/>
                <w:sz w:val="18"/>
                <w:szCs w:val="18"/>
              </w:rPr>
              <w:t>28</w:t>
            </w:r>
            <w:r w:rsidRPr="002F137F">
              <w:rPr>
                <w:sz w:val="18"/>
                <w:szCs w:val="18"/>
              </w:rPr>
              <w:t>50</w:t>
            </w:r>
            <w:r w:rsidRPr="002F137F">
              <w:rPr>
                <w:rFonts w:hint="eastAsia"/>
                <w:sz w:val="18"/>
                <w:szCs w:val="18"/>
              </w:rPr>
              <w:t>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2</w:t>
            </w:r>
            <w:r w:rsidRPr="002F137F">
              <w:rPr>
                <w:sz w:val="18"/>
                <w:szCs w:val="18"/>
              </w:rPr>
              <w:t>4</w:t>
            </w:r>
            <w:r w:rsidRPr="002F137F">
              <w:rPr>
                <w:rFonts w:hint="eastAsia"/>
                <w:sz w:val="18"/>
                <w:szCs w:val="18"/>
              </w:rPr>
              <w:t>00w,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</w:t>
            </w:r>
            <w:r w:rsidRPr="002F137F">
              <w:rPr>
                <w:sz w:val="18"/>
                <w:szCs w:val="18"/>
              </w:rPr>
              <w:t>55</w:t>
            </w:r>
            <w:r w:rsidRPr="002F137F">
              <w:rPr>
                <w:rFonts w:hint="eastAsia"/>
                <w:sz w:val="18"/>
                <w:szCs w:val="18"/>
              </w:rPr>
              <w:t>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47,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56,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380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1802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392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27kg,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890(940)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673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342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43kg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4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  <w:bookmarkEnd w:id="7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47BC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  <w:r w:rsidRPr="002F137F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</w:tr>
      <w:tr w:rsidR="00BD1A12" w:rsidRPr="007125B9" w14:paraId="19E48FE1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FC59" w14:textId="77777777" w:rsidR="00BD1A12" w:rsidRDefault="00BD1A12" w:rsidP="0094480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美的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匹立柜式空调</w:t>
            </w:r>
            <w:r w:rsidRPr="00667477">
              <w:rPr>
                <w:rFonts w:ascii="等线" w:hAnsi="等线"/>
                <w:sz w:val="18"/>
                <w:szCs w:val="18"/>
              </w:rPr>
              <w:t>RFD-120LW/BSDN8Y-PA401(1)A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E7A1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5p,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sz w:val="18"/>
                <w:szCs w:val="18"/>
              </w:rPr>
              <w:t>3.7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12</w:t>
            </w:r>
            <w:r w:rsidRPr="002F137F">
              <w:rPr>
                <w:sz w:val="18"/>
                <w:szCs w:val="18"/>
              </w:rPr>
              <w:t>21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sz w:val="18"/>
                <w:szCs w:val="18"/>
              </w:rPr>
              <w:t>44</w:t>
            </w:r>
            <w:r w:rsidRPr="002F137F">
              <w:rPr>
                <w:rFonts w:hint="eastAsia"/>
                <w:sz w:val="18"/>
                <w:szCs w:val="18"/>
              </w:rPr>
              <w:t>00w,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14210w,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sz w:val="18"/>
                <w:szCs w:val="18"/>
              </w:rPr>
              <w:t>450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</w:t>
            </w:r>
            <w:r w:rsidRPr="002F137F">
              <w:rPr>
                <w:rFonts w:hint="eastAsia"/>
                <w:sz w:val="18"/>
                <w:szCs w:val="18"/>
              </w:rPr>
              <w:lastRenderedPageBreak/>
              <w:t>热功率：</w:t>
            </w:r>
            <w:r w:rsidRPr="002F137F">
              <w:rPr>
                <w:sz w:val="18"/>
                <w:szCs w:val="18"/>
              </w:rPr>
              <w:t>35</w:t>
            </w:r>
            <w:r w:rsidRPr="002F137F">
              <w:rPr>
                <w:rFonts w:hint="eastAsia"/>
                <w:sz w:val="18"/>
                <w:szCs w:val="18"/>
              </w:rPr>
              <w:t>00w,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2</w:t>
            </w:r>
            <w:r w:rsidRPr="002F137F">
              <w:rPr>
                <w:sz w:val="18"/>
                <w:szCs w:val="18"/>
              </w:rPr>
              <w:t>11</w:t>
            </w:r>
            <w:r w:rsidRPr="002F137F">
              <w:rPr>
                <w:rFonts w:hint="eastAsia"/>
                <w:sz w:val="18"/>
                <w:szCs w:val="18"/>
              </w:rPr>
              <w:t>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52,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60,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380V/50Hz,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D933F6">
              <w:rPr>
                <w:rFonts w:hint="eastAsia"/>
                <w:sz w:val="18"/>
                <w:szCs w:val="18"/>
              </w:rPr>
              <w:t>585</w:t>
            </w:r>
            <w:r w:rsidRPr="00D933F6">
              <w:rPr>
                <w:rFonts w:hint="eastAsia"/>
                <w:sz w:val="18"/>
                <w:szCs w:val="18"/>
              </w:rPr>
              <w:t>×</w:t>
            </w:r>
            <w:r w:rsidRPr="00D933F6">
              <w:rPr>
                <w:rFonts w:hint="eastAsia"/>
                <w:sz w:val="18"/>
                <w:szCs w:val="18"/>
              </w:rPr>
              <w:t>1830</w:t>
            </w:r>
            <w:r w:rsidRPr="00D933F6">
              <w:rPr>
                <w:rFonts w:hint="eastAsia"/>
                <w:sz w:val="18"/>
                <w:szCs w:val="18"/>
              </w:rPr>
              <w:t>×</w:t>
            </w:r>
            <w:r w:rsidRPr="00D933F6">
              <w:rPr>
                <w:rFonts w:hint="eastAsia"/>
                <w:sz w:val="18"/>
                <w:szCs w:val="18"/>
              </w:rPr>
              <w:t>405</w:t>
            </w:r>
            <w:r w:rsidRPr="00D933F6">
              <w:rPr>
                <w:rFonts w:hint="eastAsia"/>
                <w:sz w:val="18"/>
                <w:szCs w:val="18"/>
              </w:rPr>
              <w:t>、</w:t>
            </w:r>
            <w:r w:rsidRPr="00D933F6">
              <w:rPr>
                <w:rFonts w:hint="eastAsia"/>
                <w:sz w:val="18"/>
                <w:szCs w:val="18"/>
              </w:rPr>
              <w:t>50</w:t>
            </w:r>
            <w:r w:rsidRPr="00D933F6">
              <w:rPr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D933F6">
              <w:rPr>
                <w:rFonts w:hint="eastAsia"/>
                <w:sz w:val="18"/>
                <w:szCs w:val="18"/>
              </w:rPr>
              <w:t>946(990)</w:t>
            </w:r>
            <w:r w:rsidRPr="00D933F6">
              <w:rPr>
                <w:rFonts w:hint="eastAsia"/>
                <w:sz w:val="18"/>
                <w:szCs w:val="18"/>
              </w:rPr>
              <w:t>×</w:t>
            </w:r>
            <w:r w:rsidRPr="00D933F6">
              <w:rPr>
                <w:rFonts w:hint="eastAsia"/>
                <w:sz w:val="18"/>
                <w:szCs w:val="18"/>
              </w:rPr>
              <w:t>810</w:t>
            </w:r>
            <w:r w:rsidRPr="00D933F6">
              <w:rPr>
                <w:rFonts w:hint="eastAsia"/>
                <w:sz w:val="18"/>
                <w:szCs w:val="18"/>
              </w:rPr>
              <w:t>×</w:t>
            </w:r>
            <w:r w:rsidRPr="00D933F6">
              <w:rPr>
                <w:rFonts w:hint="eastAsia"/>
                <w:sz w:val="18"/>
                <w:szCs w:val="18"/>
              </w:rPr>
              <w:t>420</w:t>
            </w:r>
            <w:r w:rsidRPr="00D933F6">
              <w:rPr>
                <w:rFonts w:hint="eastAsia"/>
                <w:sz w:val="18"/>
                <w:szCs w:val="18"/>
              </w:rPr>
              <w:t>、</w:t>
            </w:r>
            <w:r w:rsidRPr="00D933F6">
              <w:rPr>
                <w:rFonts w:hint="eastAsia"/>
                <w:sz w:val="18"/>
                <w:szCs w:val="18"/>
              </w:rPr>
              <w:t>72</w:t>
            </w:r>
            <w:r w:rsidRPr="00D933F6">
              <w:rPr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4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7EAB9" w14:textId="77777777" w:rsidR="00BD1A12" w:rsidRPr="002F137F" w:rsidRDefault="00BD1A12" w:rsidP="0094480B">
            <w:pPr>
              <w:jc w:val="center"/>
              <w:rPr>
                <w:b/>
                <w:bCs/>
                <w:sz w:val="20"/>
                <w:szCs w:val="20"/>
              </w:rPr>
            </w:pPr>
            <w:r w:rsidRPr="002F137F">
              <w:rPr>
                <w:b/>
                <w:bCs/>
                <w:sz w:val="20"/>
                <w:szCs w:val="20"/>
              </w:rPr>
              <w:lastRenderedPageBreak/>
              <w:t>7870</w:t>
            </w:r>
          </w:p>
        </w:tc>
      </w:tr>
    </w:tbl>
    <w:bookmarkEnd w:id="5"/>
    <w:p w14:paraId="7CCCE552" w14:textId="3CB5B298" w:rsidR="00726F7E" w:rsidRDefault="00AA025E" w:rsidP="00777D28">
      <w:pPr>
        <w:spacing w:line="400" w:lineRule="exact"/>
        <w:ind w:firstLineChars="200" w:firstLine="480"/>
        <w:rPr>
          <w:rFonts w:asciiTheme="minorEastAsia" w:hAnsiTheme="minorEastAsia" w:hint="eastAsia"/>
          <w:b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 xml:space="preserve"> </w:t>
      </w:r>
      <w:r w:rsidR="00726F7E">
        <w:rPr>
          <w:rFonts w:asciiTheme="minorEastAsia" w:hAnsiTheme="minorEastAsia" w:hint="eastAsia"/>
          <w:b/>
          <w:sz w:val="24"/>
          <w:szCs w:val="24"/>
        </w:rPr>
        <w:t>十一</w:t>
      </w:r>
      <w:r w:rsidR="00726F7E" w:rsidRPr="004B5D15">
        <w:rPr>
          <w:rFonts w:asciiTheme="minorEastAsia" w:hAnsiTheme="minorEastAsia" w:hint="eastAsia"/>
          <w:b/>
          <w:sz w:val="24"/>
          <w:szCs w:val="24"/>
        </w:rPr>
        <w:t>、报价</w:t>
      </w:r>
      <w:r w:rsidR="00726F7E">
        <w:rPr>
          <w:rFonts w:asciiTheme="minorEastAsia" w:hAnsiTheme="minorEastAsia" w:hint="eastAsia"/>
          <w:b/>
          <w:sz w:val="24"/>
          <w:szCs w:val="24"/>
        </w:rPr>
        <w:t>文件要求</w:t>
      </w:r>
      <w:r w:rsidR="00726F7E" w:rsidRPr="004B5D15">
        <w:rPr>
          <w:rFonts w:asciiTheme="minorEastAsia" w:hAnsiTheme="minorEastAsia" w:hint="eastAsia"/>
          <w:b/>
          <w:sz w:val="24"/>
          <w:szCs w:val="24"/>
        </w:rPr>
        <w:t>：</w:t>
      </w:r>
    </w:p>
    <w:p w14:paraId="0A5FC45C" w14:textId="1C7AD18D" w:rsidR="00726F7E" w:rsidRPr="00F15A36" w:rsidRDefault="00726F7E" w:rsidP="00F15A36">
      <w:pPr>
        <w:pStyle w:val="aa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F15A36">
        <w:rPr>
          <w:rFonts w:asciiTheme="minorEastAsia" w:hAnsiTheme="minorEastAsia" w:hint="eastAsia"/>
          <w:sz w:val="24"/>
          <w:szCs w:val="24"/>
        </w:rPr>
        <w:t>报价文件应当包含内容</w:t>
      </w:r>
      <w:r w:rsidR="00F15A36" w:rsidRPr="00F15A36">
        <w:rPr>
          <w:rFonts w:asciiTheme="minorEastAsia" w:hAnsiTheme="minorEastAsia" w:hint="eastAsia"/>
          <w:sz w:val="24"/>
          <w:szCs w:val="24"/>
        </w:rPr>
        <w:t>：</w:t>
      </w:r>
    </w:p>
    <w:p w14:paraId="106F1F11" w14:textId="0A901F2C" w:rsidR="00726F7E" w:rsidRPr="00726F7E" w:rsidRDefault="00726F7E" w:rsidP="00F15A36">
      <w:pPr>
        <w:pStyle w:val="aa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726F7E">
        <w:rPr>
          <w:rFonts w:asciiTheme="minorEastAsia" w:hAnsiTheme="minorEastAsia" w:hint="eastAsia"/>
          <w:sz w:val="24"/>
          <w:szCs w:val="24"/>
        </w:rPr>
        <w:t>经营资质文件</w:t>
      </w:r>
      <w:r>
        <w:rPr>
          <w:rFonts w:asciiTheme="minorEastAsia" w:hAnsiTheme="minorEastAsia" w:hint="eastAsia"/>
          <w:sz w:val="24"/>
          <w:szCs w:val="24"/>
        </w:rPr>
        <w:t>（营业执照等）</w:t>
      </w:r>
      <w:r w:rsidRPr="00726F7E">
        <w:rPr>
          <w:rFonts w:asciiTheme="minorEastAsia" w:hAnsiTheme="minorEastAsia" w:hint="eastAsia"/>
          <w:sz w:val="24"/>
          <w:szCs w:val="24"/>
        </w:rPr>
        <w:t>；</w:t>
      </w:r>
    </w:p>
    <w:p w14:paraId="3AA8F078" w14:textId="798A4688" w:rsidR="00726F7E" w:rsidRDefault="004D57EE" w:rsidP="00726F7E">
      <w:pPr>
        <w:pStyle w:val="aa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4D57EE">
        <w:rPr>
          <w:rFonts w:asciiTheme="minorEastAsia" w:hAnsiTheme="minorEastAsia" w:hint="eastAsia"/>
          <w:sz w:val="24"/>
          <w:szCs w:val="24"/>
        </w:rPr>
        <w:t>入围省框架协议证明材料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14:paraId="727AE8DE" w14:textId="48C0CFD5" w:rsidR="004D57EE" w:rsidRDefault="004D57EE" w:rsidP="00726F7E">
      <w:pPr>
        <w:pStyle w:val="aa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4D57EE">
        <w:rPr>
          <w:rFonts w:asciiTheme="minorEastAsia" w:hAnsiTheme="minorEastAsia" w:hint="eastAsia"/>
          <w:sz w:val="24"/>
          <w:szCs w:val="24"/>
        </w:rPr>
        <w:t>二次竞价报价函</w:t>
      </w:r>
      <w:r w:rsidR="00F15A36">
        <w:rPr>
          <w:rFonts w:asciiTheme="minorEastAsia" w:hAnsiTheme="minorEastAsia" w:hint="eastAsia"/>
          <w:sz w:val="24"/>
          <w:szCs w:val="24"/>
        </w:rPr>
        <w:t>（固定格式）；</w:t>
      </w:r>
    </w:p>
    <w:p w14:paraId="59A3FB64" w14:textId="27F2051B" w:rsidR="00F15A36" w:rsidRDefault="00F15A36" w:rsidP="00726F7E">
      <w:pPr>
        <w:pStyle w:val="aa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F15A36">
        <w:rPr>
          <w:rFonts w:asciiTheme="minorEastAsia" w:hAnsiTheme="minorEastAsia" w:hint="eastAsia"/>
          <w:sz w:val="24"/>
          <w:szCs w:val="24"/>
        </w:rPr>
        <w:t>法人或负责人有效身份证明</w:t>
      </w:r>
      <w:r>
        <w:rPr>
          <w:rFonts w:asciiTheme="minorEastAsia" w:hAnsiTheme="minorEastAsia" w:hint="eastAsia"/>
          <w:sz w:val="24"/>
          <w:szCs w:val="24"/>
        </w:rPr>
        <w:t>及</w:t>
      </w:r>
      <w:r w:rsidRPr="00F15A36">
        <w:rPr>
          <w:rFonts w:asciiTheme="minorEastAsia" w:hAnsiTheme="minorEastAsia" w:hint="eastAsia"/>
          <w:sz w:val="24"/>
          <w:szCs w:val="24"/>
        </w:rPr>
        <w:t>授权委托书</w:t>
      </w:r>
      <w:r>
        <w:rPr>
          <w:rFonts w:asciiTheme="minorEastAsia" w:hAnsiTheme="minorEastAsia" w:hint="eastAsia"/>
          <w:sz w:val="24"/>
          <w:szCs w:val="24"/>
        </w:rPr>
        <w:t>（固定格式）；</w:t>
      </w:r>
    </w:p>
    <w:p w14:paraId="6DA499A0" w14:textId="0ABAB7C6" w:rsidR="00F15A36" w:rsidRDefault="00F15A36" w:rsidP="00726F7E">
      <w:pPr>
        <w:pStyle w:val="aa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F15A36">
        <w:rPr>
          <w:rFonts w:asciiTheme="minorEastAsia" w:hAnsiTheme="minorEastAsia" w:hint="eastAsia"/>
          <w:sz w:val="24"/>
          <w:szCs w:val="24"/>
        </w:rPr>
        <w:t>售后服务方案</w:t>
      </w:r>
      <w:r>
        <w:rPr>
          <w:rFonts w:asciiTheme="minorEastAsia" w:hAnsiTheme="minorEastAsia" w:hint="eastAsia"/>
          <w:sz w:val="24"/>
          <w:szCs w:val="24"/>
        </w:rPr>
        <w:t>（格式自拟）；</w:t>
      </w:r>
    </w:p>
    <w:p w14:paraId="22DFBFC6" w14:textId="6C3FC034" w:rsidR="00726F7E" w:rsidRPr="004D57EE" w:rsidRDefault="00F15A36" w:rsidP="00F15A36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Pr="00726F7E">
        <w:rPr>
          <w:rFonts w:asciiTheme="minorEastAsia" w:hAnsiTheme="minorEastAsia" w:hint="eastAsia"/>
          <w:sz w:val="24"/>
          <w:szCs w:val="24"/>
        </w:rPr>
        <w:t>报价文件</w:t>
      </w:r>
      <w:r>
        <w:rPr>
          <w:rFonts w:asciiTheme="minorEastAsia" w:hAnsiTheme="minorEastAsia" w:hint="eastAsia"/>
          <w:sz w:val="24"/>
          <w:szCs w:val="24"/>
        </w:rPr>
        <w:t>要求</w:t>
      </w:r>
      <w:r w:rsidRPr="00F15A36">
        <w:rPr>
          <w:rFonts w:asciiTheme="minorEastAsia" w:hAnsiTheme="minorEastAsia" w:hint="eastAsia"/>
          <w:b/>
          <w:bCs/>
          <w:sz w:val="24"/>
          <w:szCs w:val="24"/>
        </w:rPr>
        <w:t>详见附件《报价文件要求》</w:t>
      </w:r>
    </w:p>
    <w:sectPr w:rsidR="00726F7E" w:rsidRPr="004D57EE" w:rsidSect="00B9423B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F3C57" w14:textId="77777777" w:rsidR="00E62DE4" w:rsidRDefault="00E62DE4" w:rsidP="00AA025E">
      <w:r>
        <w:separator/>
      </w:r>
    </w:p>
  </w:endnote>
  <w:endnote w:type="continuationSeparator" w:id="0">
    <w:p w14:paraId="07D48172" w14:textId="77777777" w:rsidR="00E62DE4" w:rsidRDefault="00E62DE4" w:rsidP="00AA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73FE2" w14:textId="77777777" w:rsidR="00E62DE4" w:rsidRDefault="00E62DE4" w:rsidP="00AA025E">
      <w:r>
        <w:separator/>
      </w:r>
    </w:p>
  </w:footnote>
  <w:footnote w:type="continuationSeparator" w:id="0">
    <w:p w14:paraId="2F2A9EE5" w14:textId="77777777" w:rsidR="00E62DE4" w:rsidRDefault="00E62DE4" w:rsidP="00AA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6A14"/>
    <w:multiLevelType w:val="hybridMultilevel"/>
    <w:tmpl w:val="635C1D82"/>
    <w:lvl w:ilvl="0" w:tplc="39FA85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566186D"/>
    <w:multiLevelType w:val="hybridMultilevel"/>
    <w:tmpl w:val="BA3C2290"/>
    <w:lvl w:ilvl="0" w:tplc="0BFC34DE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AD179AC"/>
    <w:multiLevelType w:val="hybridMultilevel"/>
    <w:tmpl w:val="8528C06C"/>
    <w:lvl w:ilvl="0" w:tplc="656C5DC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65701539">
    <w:abstractNumId w:val="1"/>
  </w:num>
  <w:num w:numId="2" w16cid:durableId="156767166">
    <w:abstractNumId w:val="2"/>
  </w:num>
  <w:num w:numId="3" w16cid:durableId="147983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925"/>
    <w:rsid w:val="00001CC9"/>
    <w:rsid w:val="00094D8F"/>
    <w:rsid w:val="000B2775"/>
    <w:rsid w:val="000E0925"/>
    <w:rsid w:val="000F5856"/>
    <w:rsid w:val="00127E01"/>
    <w:rsid w:val="00142902"/>
    <w:rsid w:val="00142A7F"/>
    <w:rsid w:val="001828CB"/>
    <w:rsid w:val="002066B9"/>
    <w:rsid w:val="00225282"/>
    <w:rsid w:val="00250E07"/>
    <w:rsid w:val="00316943"/>
    <w:rsid w:val="0038353F"/>
    <w:rsid w:val="0044717D"/>
    <w:rsid w:val="00495706"/>
    <w:rsid w:val="004B5D15"/>
    <w:rsid w:val="004D57EE"/>
    <w:rsid w:val="00500578"/>
    <w:rsid w:val="0050069B"/>
    <w:rsid w:val="00501E4E"/>
    <w:rsid w:val="005A5728"/>
    <w:rsid w:val="00713C06"/>
    <w:rsid w:val="00726F7E"/>
    <w:rsid w:val="007377AE"/>
    <w:rsid w:val="007464E3"/>
    <w:rsid w:val="00777D28"/>
    <w:rsid w:val="00793FFD"/>
    <w:rsid w:val="007B7612"/>
    <w:rsid w:val="00801954"/>
    <w:rsid w:val="00831051"/>
    <w:rsid w:val="008575C6"/>
    <w:rsid w:val="00865D52"/>
    <w:rsid w:val="008E6D02"/>
    <w:rsid w:val="00906AA0"/>
    <w:rsid w:val="0095737A"/>
    <w:rsid w:val="00AA025E"/>
    <w:rsid w:val="00B9423B"/>
    <w:rsid w:val="00BD1A12"/>
    <w:rsid w:val="00C60874"/>
    <w:rsid w:val="00C92D0C"/>
    <w:rsid w:val="00CE35D6"/>
    <w:rsid w:val="00D020FA"/>
    <w:rsid w:val="00D35A69"/>
    <w:rsid w:val="00D86806"/>
    <w:rsid w:val="00DD0C05"/>
    <w:rsid w:val="00DE36AD"/>
    <w:rsid w:val="00DF67ED"/>
    <w:rsid w:val="00E14D58"/>
    <w:rsid w:val="00E51A3A"/>
    <w:rsid w:val="00E62DE4"/>
    <w:rsid w:val="00F00A8B"/>
    <w:rsid w:val="00F15A36"/>
    <w:rsid w:val="00FB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9890C"/>
  <w15:docId w15:val="{8CD67E90-F297-40AA-AED3-1AD7B016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4717D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2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25E"/>
    <w:rPr>
      <w:sz w:val="18"/>
      <w:szCs w:val="18"/>
    </w:rPr>
  </w:style>
  <w:style w:type="table" w:styleId="a7">
    <w:name w:val="Table Grid"/>
    <w:basedOn w:val="a1"/>
    <w:uiPriority w:val="59"/>
    <w:rsid w:val="00AA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44717D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65D5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5D52"/>
    <w:rPr>
      <w:sz w:val="18"/>
      <w:szCs w:val="18"/>
    </w:rPr>
  </w:style>
  <w:style w:type="paragraph" w:styleId="aa">
    <w:name w:val="List Paragraph"/>
    <w:basedOn w:val="a"/>
    <w:uiPriority w:val="34"/>
    <w:qFormat/>
    <w:rsid w:val="00127E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李冉</dc:creator>
  <cp:keywords/>
  <dc:description/>
  <cp:lastModifiedBy>李冉</cp:lastModifiedBy>
  <cp:revision>26</cp:revision>
  <cp:lastPrinted>2024-04-25T06:29:00Z</cp:lastPrinted>
  <dcterms:created xsi:type="dcterms:W3CDTF">2021-09-02T08:24:00Z</dcterms:created>
  <dcterms:modified xsi:type="dcterms:W3CDTF">2025-04-24T08:29:00Z</dcterms:modified>
</cp:coreProperties>
</file>